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-420" w:leftChars="-20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  <w:t>农村危房改造竣工验收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eastAsia="zh-CN"/>
        </w:rPr>
        <w:t>监督检查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  <w:t>表</w:t>
      </w:r>
      <w:bookmarkEnd w:id="0"/>
    </w:p>
    <w:p>
      <w:pPr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</w:pPr>
    </w:p>
    <w:p>
      <w:pPr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  <w:t>县（市、区）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  <w:t xml:space="preserve">  乡（镇）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  <w:t xml:space="preserve">    村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  <w:t>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:</w:t>
      </w:r>
    </w:p>
    <w:tbl>
      <w:tblPr>
        <w:tblStyle w:val="5"/>
        <w:tblW w:w="87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60"/>
        <w:gridCol w:w="658"/>
        <w:gridCol w:w="617"/>
        <w:gridCol w:w="658"/>
        <w:gridCol w:w="1275"/>
        <w:gridCol w:w="1320"/>
        <w:gridCol w:w="1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42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户主姓名</w:t>
            </w:r>
          </w:p>
        </w:tc>
        <w:tc>
          <w:tcPr>
            <w:tcW w:w="156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身份证号</w:t>
            </w:r>
          </w:p>
        </w:tc>
        <w:tc>
          <w:tcPr>
            <w:tcW w:w="1933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132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家庭人口</w:t>
            </w:r>
          </w:p>
        </w:tc>
        <w:tc>
          <w:tcPr>
            <w:tcW w:w="1449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242" w:type="dxa"/>
            <w:vMerge w:val="restart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贫困类型</w:t>
            </w:r>
          </w:p>
        </w:tc>
        <w:tc>
          <w:tcPr>
            <w:tcW w:w="4768" w:type="dxa"/>
            <w:gridSpan w:val="5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2" w:beforeLines="1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</w:rPr>
              <w:t xml:space="preserve">□建档立卡贫困户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</w:rPr>
              <w:t xml:space="preserve">□低保户       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</w:rPr>
              <w:t>□农村分散供养特困人员 □贫困残疾人家庭</w:t>
            </w:r>
          </w:p>
        </w:tc>
        <w:tc>
          <w:tcPr>
            <w:tcW w:w="132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开工日期</w:t>
            </w:r>
          </w:p>
        </w:tc>
        <w:tc>
          <w:tcPr>
            <w:tcW w:w="1449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4768" w:type="dxa"/>
            <w:gridSpan w:val="5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132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竣工日期</w:t>
            </w:r>
          </w:p>
        </w:tc>
        <w:tc>
          <w:tcPr>
            <w:tcW w:w="1449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242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住房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面积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改造后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面积</w:t>
            </w:r>
          </w:p>
        </w:tc>
        <w:tc>
          <w:tcPr>
            <w:tcW w:w="127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132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改造方式</w:t>
            </w:r>
          </w:p>
        </w:tc>
        <w:tc>
          <w:tcPr>
            <w:tcW w:w="14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u w:val="none"/>
              </w:rPr>
              <w:t>□新建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u w:val="none"/>
              </w:rPr>
              <w:t>□修缮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2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结构类型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b w:val="0"/>
                <w:bCs w:val="0"/>
                <w:color w:val="auto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u w:val="none"/>
              </w:rPr>
              <w:t xml:space="preserve">□土木   </w:t>
            </w:r>
            <w:r>
              <w:rPr>
                <w:rFonts w:hint="eastAsia"/>
                <w:b w:val="0"/>
                <w:bCs w:val="0"/>
                <w:color w:val="auto"/>
                <w:u w:val="no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u w:val="none"/>
              </w:rPr>
              <w:t xml:space="preserve">□砖木  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b w:val="0"/>
                <w:bCs w:val="0"/>
                <w:color w:val="auto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u w:val="none"/>
              </w:rPr>
              <w:t xml:space="preserve">□砖土混杂 □木结构  □石木  </w:t>
            </w:r>
            <w:r>
              <w:rPr>
                <w:rFonts w:hint="eastAsia"/>
                <w:b w:val="0"/>
                <w:bCs w:val="0"/>
                <w:color w:val="auto"/>
                <w:u w:val="no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u w:val="none"/>
              </w:rPr>
              <w:t>□砖混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b w:val="0"/>
                <w:bCs w:val="0"/>
                <w:color w:val="auto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u w:val="none"/>
              </w:rPr>
              <w:t>□</w:t>
            </w:r>
            <w:r>
              <w:rPr>
                <w:rFonts w:hint="eastAsia"/>
                <w:b w:val="0"/>
                <w:bCs w:val="0"/>
                <w:color w:val="auto"/>
                <w:u w:val="none"/>
                <w:lang w:eastAsia="zh-CN"/>
              </w:rPr>
              <w:t>其他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层数</w:t>
            </w:r>
          </w:p>
        </w:tc>
        <w:tc>
          <w:tcPr>
            <w:tcW w:w="127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132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hint="eastAsia"/>
                <w:b w:val="0"/>
                <w:bCs w:val="0"/>
                <w:color w:val="auto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u w:val="none"/>
              </w:rPr>
              <w:t>补助资金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eastAsia="宋体"/>
                <w:b w:val="0"/>
                <w:bCs w:val="0"/>
                <w:color w:val="auto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>(万元)</w:t>
            </w:r>
          </w:p>
        </w:tc>
        <w:tc>
          <w:tcPr>
            <w:tcW w:w="1449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exact"/>
          <w:jc w:val="center"/>
        </w:trPr>
        <w:tc>
          <w:tcPr>
            <w:tcW w:w="1242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危房改造建设方验收意见</w:t>
            </w:r>
          </w:p>
        </w:tc>
        <w:tc>
          <w:tcPr>
            <w:tcW w:w="753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b w:val="0"/>
                <w:bCs w:val="0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right="0" w:rightChars="0" w:firstLine="1680" w:firstLineChars="70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签字（盖章）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exact"/>
          <w:jc w:val="center"/>
        </w:trPr>
        <w:tc>
          <w:tcPr>
            <w:tcW w:w="1242" w:type="dxa"/>
            <w:tcBorders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镇（街）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人民政府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（办事处）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意见</w:t>
            </w:r>
          </w:p>
        </w:tc>
        <w:tc>
          <w:tcPr>
            <w:tcW w:w="7537" w:type="dxa"/>
            <w:gridSpan w:val="7"/>
            <w:tcBorders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left="0" w:leftChars="0" w:right="0" w:rightChars="0" w:firstLine="1680" w:firstLineChars="70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签字（盖章）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exact"/>
          <w:jc w:val="center"/>
        </w:trPr>
        <w:tc>
          <w:tcPr>
            <w:tcW w:w="1242" w:type="dxa"/>
            <w:tcBorders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财政部门意见</w:t>
            </w:r>
          </w:p>
        </w:tc>
        <w:tc>
          <w:tcPr>
            <w:tcW w:w="7537" w:type="dxa"/>
            <w:gridSpan w:val="7"/>
            <w:tcBorders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right="0" w:rightChars="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签字（盖章）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 xml:space="preserve">年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 xml:space="preserve">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exact"/>
          <w:jc w:val="center"/>
        </w:trPr>
        <w:tc>
          <w:tcPr>
            <w:tcW w:w="1242" w:type="dxa"/>
            <w:tcBorders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住房城乡建设部门意见</w:t>
            </w:r>
          </w:p>
        </w:tc>
        <w:tc>
          <w:tcPr>
            <w:tcW w:w="7537" w:type="dxa"/>
            <w:gridSpan w:val="7"/>
            <w:tcBorders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left="0" w:leftChars="0" w:right="0" w:rightChars="0" w:firstLine="1680" w:firstLineChars="70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eastAsia="zh-CN"/>
              </w:rPr>
              <w:t>签字（盖章）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u w:val="none"/>
              </w:rPr>
              <w:t>年    月    日</w:t>
            </w:r>
          </w:p>
        </w:tc>
      </w:tr>
    </w:tbl>
    <w:p>
      <w:pPr>
        <w:rPr>
          <w:rFonts w:hint="eastAsia" w:ascii="宋体" w:hAnsi="宋体" w:eastAsia="宋体" w:cs="宋体"/>
          <w:b w:val="0"/>
          <w:bCs w:val="0"/>
          <w:color w:val="auto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u w:val="none"/>
        </w:rPr>
        <w:t xml:space="preserve">注：此表每户一份，在组织验收时逐户填写，并存入农户个人档案。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F0480"/>
    <w:rsid w:val="7D5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2019-05-20T08:20:00Z</dcterms:created>
  <dc:creator>博山FGJ</dc:creator>
  <cp:lastModifiedBy>博山FGJ</cp:lastModifiedBy>
  <dcterms:modified xsi:type="dcterms:W3CDTF">2019-05-20T08:22:18Z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