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0E126">
      <w:pPr>
        <w:pStyle w:val="18"/>
        <w:widowControl/>
        <w:spacing w:line="1000" w:lineRule="exact"/>
        <w:jc w:val="both"/>
        <w:rPr>
          <w:rFonts w:hint="default" w:ascii="仿宋_GB2312" w:eastAsia="仿宋_GB2312"/>
          <w:color w:val="auto"/>
          <w:kern w:val="2"/>
          <w:sz w:val="32"/>
          <w:szCs w:val="32"/>
          <w:shd w:val="clear" w:color="auto" w:fill="FFFFFF"/>
        </w:rPr>
      </w:pPr>
    </w:p>
    <w:p w14:paraId="5D3475E8">
      <w:pPr>
        <w:jc w:val="center"/>
        <w:rPr>
          <w:rFonts w:ascii="黑体" w:hAnsi="黑体" w:eastAsia="黑体"/>
          <w:color w:val="auto"/>
          <w:sz w:val="32"/>
          <w:szCs w:val="32"/>
        </w:rPr>
      </w:pPr>
    </w:p>
    <w:p w14:paraId="70CE2F53">
      <w:pPr>
        <w:jc w:val="center"/>
        <w:rPr>
          <w:rFonts w:ascii="黑体" w:hAnsi="黑体" w:eastAsia="黑体"/>
          <w:color w:val="auto"/>
          <w:sz w:val="32"/>
          <w:szCs w:val="32"/>
        </w:rPr>
      </w:pPr>
    </w:p>
    <w:p w14:paraId="5D8A534C">
      <w:pPr>
        <w:spacing w:line="900" w:lineRule="exact"/>
        <w:rPr>
          <w:rFonts w:ascii="仿宋_GB2312" w:eastAsia="仿宋_GB2312"/>
          <w:b/>
          <w:color w:val="auto"/>
          <w:sz w:val="44"/>
          <w:szCs w:val="44"/>
        </w:rPr>
      </w:pPr>
    </w:p>
    <w:p w14:paraId="5A9C0E32">
      <w:pPr>
        <w:spacing w:line="360" w:lineRule="auto"/>
        <w:ind w:firstLine="1044" w:firstLineChars="200"/>
        <w:jc w:val="center"/>
        <w:rPr>
          <w:rFonts w:hint="eastAsia" w:ascii="仿宋" w:hAnsi="仿宋" w:eastAsia="仿宋" w:cs="仿宋"/>
          <w:b/>
          <w:bCs/>
          <w:strike w:val="0"/>
          <w:dstrike w:val="0"/>
          <w:color w:val="auto"/>
          <w:sz w:val="52"/>
          <w:szCs w:val="52"/>
          <w:lang w:val="en-US" w:eastAsia="zh-CN"/>
        </w:rPr>
      </w:pPr>
      <w:r>
        <w:rPr>
          <w:rFonts w:hint="eastAsia" w:ascii="仿宋" w:hAnsi="仿宋" w:eastAsia="仿宋" w:cs="仿宋"/>
          <w:b/>
          <w:bCs/>
          <w:strike w:val="0"/>
          <w:dstrike w:val="0"/>
          <w:color w:val="auto"/>
          <w:sz w:val="52"/>
          <w:szCs w:val="52"/>
          <w:lang w:val="en-US" w:eastAsia="zh-CN"/>
        </w:rPr>
        <w:t>食品生产许可（注销）</w:t>
      </w:r>
    </w:p>
    <w:p w14:paraId="4647205E">
      <w:pPr>
        <w:spacing w:line="360" w:lineRule="auto"/>
        <w:ind w:left="0" w:leftChars="0" w:firstLine="0" w:firstLineChars="0"/>
        <w:jc w:val="center"/>
        <w:rPr>
          <w:rFonts w:hint="default" w:ascii="仿宋" w:hAnsi="仿宋" w:eastAsia="仿宋" w:cs="仿宋"/>
          <w:b/>
          <w:bCs/>
          <w:strike w:val="0"/>
          <w:dstrike w:val="0"/>
          <w:color w:val="auto"/>
          <w:sz w:val="52"/>
          <w:szCs w:val="52"/>
          <w:lang w:val="en-US" w:eastAsia="zh-CN"/>
        </w:rPr>
      </w:pPr>
      <w:r>
        <w:rPr>
          <w:rFonts w:hint="eastAsia" w:ascii="仿宋" w:hAnsi="仿宋" w:eastAsia="仿宋" w:cs="仿宋"/>
          <w:b/>
          <w:bCs/>
          <w:strike w:val="0"/>
          <w:dstrike w:val="0"/>
          <w:color w:val="auto"/>
          <w:sz w:val="52"/>
          <w:szCs w:val="52"/>
          <w:lang w:val="en-US" w:eastAsia="zh-CN"/>
        </w:rPr>
        <w:t>标准化办事指南</w:t>
      </w:r>
    </w:p>
    <w:p w14:paraId="74100708">
      <w:pPr>
        <w:jc w:val="center"/>
        <w:rPr>
          <w:rFonts w:hint="eastAsia" w:ascii="方正小标宋简体" w:hAnsi="楷体" w:eastAsia="方正小标宋简体" w:cs="Times New Roman"/>
          <w:color w:val="auto"/>
          <w:kern w:val="0"/>
          <w:sz w:val="52"/>
          <w:szCs w:val="52"/>
          <w:lang w:val="en-US" w:eastAsia="zh-CN" w:bidi="ar-SA"/>
        </w:rPr>
      </w:pPr>
    </w:p>
    <w:p w14:paraId="31CDB79A">
      <w:pPr>
        <w:rPr>
          <w:rFonts w:hint="eastAsia" w:ascii="仿宋_GB2312" w:eastAsia="仿宋_GB2312"/>
          <w:color w:val="auto"/>
          <w:sz w:val="28"/>
          <w:szCs w:val="28"/>
        </w:rPr>
      </w:pPr>
    </w:p>
    <w:p w14:paraId="6C71B31B">
      <w:pPr>
        <w:jc w:val="right"/>
        <w:rPr>
          <w:rFonts w:hint="eastAsia" w:ascii="仿宋_GB2312" w:eastAsia="仿宋_GB2312"/>
          <w:color w:val="auto"/>
          <w:sz w:val="28"/>
          <w:szCs w:val="28"/>
        </w:rPr>
      </w:pPr>
    </w:p>
    <w:p w14:paraId="6AB1EDE8">
      <w:pPr>
        <w:rPr>
          <w:rFonts w:hint="eastAsia" w:ascii="仿宋_GB2312" w:eastAsia="仿宋_GB2312"/>
          <w:color w:val="auto"/>
          <w:sz w:val="28"/>
          <w:szCs w:val="28"/>
        </w:rPr>
      </w:pPr>
    </w:p>
    <w:p w14:paraId="65D8F94F">
      <w:pPr>
        <w:rPr>
          <w:rFonts w:hint="eastAsia" w:ascii="仿宋_GB2312" w:eastAsia="仿宋_GB2312"/>
          <w:color w:val="auto"/>
          <w:sz w:val="28"/>
          <w:szCs w:val="28"/>
        </w:rPr>
      </w:pPr>
    </w:p>
    <w:p w14:paraId="36BBE0E7">
      <w:pPr>
        <w:rPr>
          <w:rFonts w:hint="eastAsia" w:ascii="仿宋_GB2312" w:eastAsia="仿宋_GB2312"/>
          <w:color w:val="auto"/>
          <w:sz w:val="28"/>
          <w:szCs w:val="28"/>
        </w:rPr>
      </w:pPr>
    </w:p>
    <w:p w14:paraId="7BA7CFAC">
      <w:pPr>
        <w:rPr>
          <w:rFonts w:hint="eastAsia" w:ascii="仿宋_GB2312" w:eastAsia="仿宋_GB2312"/>
          <w:color w:val="auto"/>
          <w:sz w:val="28"/>
          <w:szCs w:val="28"/>
        </w:rPr>
      </w:pPr>
    </w:p>
    <w:p w14:paraId="3D4F460E">
      <w:pPr>
        <w:spacing w:line="360" w:lineRule="auto"/>
        <w:jc w:val="both"/>
        <w:rPr>
          <w:rFonts w:hint="eastAsia" w:ascii="方正小标宋_GBK" w:hAnsi="方正小标宋_GBK" w:eastAsia="方正小标宋_GBK" w:cs="方正小标宋_GBK"/>
          <w:b w:val="0"/>
          <w:bCs w:val="0"/>
          <w:strike w:val="0"/>
          <w:dstrike w:val="0"/>
          <w:color w:val="auto"/>
          <w:sz w:val="40"/>
          <w:szCs w:val="40"/>
          <w:lang w:eastAsia="zh-CN"/>
        </w:rPr>
      </w:pPr>
    </w:p>
    <w:p w14:paraId="11A74B88">
      <w:pPr>
        <w:pStyle w:val="6"/>
        <w:rPr>
          <w:rFonts w:hint="eastAsia"/>
          <w:color w:val="auto"/>
          <w:lang w:eastAsia="zh-CN"/>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p>
    <w:p w14:paraId="3FE21F31">
      <w:pPr>
        <w:keepNext w:val="0"/>
        <w:keepLines w:val="0"/>
        <w:pageBreakBefore w:val="0"/>
        <w:widowControl w:val="0"/>
        <w:kinsoku/>
        <w:wordWrap/>
        <w:overflowPunct/>
        <w:topLinePunct w:val="0"/>
        <w:autoSpaceDE/>
        <w:autoSpaceDN/>
        <w:bidi w:val="0"/>
        <w:adjustRightInd/>
        <w:snapToGrid/>
        <w:spacing w:line="560" w:lineRule="exact"/>
        <w:ind w:leftChars="0" w:firstLine="0" w:firstLineChars="0"/>
        <w:jc w:val="center"/>
        <w:textAlignment w:val="auto"/>
        <w:rPr>
          <w:rFonts w:hint="eastAsia" w:ascii="仿宋" w:hAnsi="仿宋" w:eastAsia="仿宋" w:cs="仿宋"/>
          <w:b/>
          <w:bCs/>
          <w:strike w:val="0"/>
          <w:dstrike w:val="0"/>
          <w:color w:val="auto"/>
          <w:sz w:val="44"/>
          <w:szCs w:val="44"/>
          <w:lang w:eastAsia="zh-CN"/>
        </w:rPr>
      </w:pPr>
      <w:r>
        <w:rPr>
          <w:rFonts w:hint="eastAsia" w:ascii="仿宋" w:hAnsi="仿宋" w:eastAsia="仿宋" w:cs="仿宋"/>
          <w:b/>
          <w:bCs/>
          <w:strike w:val="0"/>
          <w:dstrike w:val="0"/>
          <w:color w:val="auto"/>
          <w:sz w:val="44"/>
          <w:szCs w:val="44"/>
          <w:lang w:eastAsia="zh-CN"/>
        </w:rPr>
        <w:t>食品生产许可</w:t>
      </w:r>
      <w:r>
        <w:rPr>
          <w:rFonts w:hint="eastAsia" w:ascii="仿宋" w:hAnsi="仿宋" w:eastAsia="仿宋" w:cs="仿宋"/>
          <w:b/>
          <w:bCs/>
          <w:strike w:val="0"/>
          <w:dstrike w:val="0"/>
          <w:color w:val="auto"/>
          <w:sz w:val="44"/>
          <w:szCs w:val="44"/>
          <w:lang w:val="en-US" w:eastAsia="zh-CN"/>
        </w:rPr>
        <w:t>（注销）标准化办事指南</w:t>
      </w:r>
    </w:p>
    <w:p w14:paraId="3C3CEF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p>
    <w:p w14:paraId="35242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rPr>
      </w:pPr>
      <w:r>
        <w:rPr>
          <w:rFonts w:hint="default" w:ascii="Times New Roman" w:hAnsi="Times New Roman" w:eastAsia="黑体" w:cs="Times New Roman"/>
          <w:b w:val="0"/>
          <w:bCs w:val="0"/>
          <w:strike w:val="0"/>
          <w:dstrike w:val="0"/>
          <w:color w:val="auto"/>
          <w:sz w:val="32"/>
          <w:szCs w:val="32"/>
          <w:lang w:val="en-US" w:eastAsia="zh-CN"/>
        </w:rPr>
        <w:t>一、基本要素</w:t>
      </w:r>
    </w:p>
    <w:p w14:paraId="51E85C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rPr>
        <w:t>行政许可事项名称</w:t>
      </w:r>
    </w:p>
    <w:p w14:paraId="6C4403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default" w:ascii="Times New Roman" w:hAnsi="Times New Roman" w:eastAsia="仿宋_GB2312" w:cs="Times New Roman"/>
          <w:b w:val="0"/>
          <w:bCs w:val="0"/>
          <w:strike w:val="0"/>
          <w:dstrike w:val="0"/>
          <w:color w:val="auto"/>
          <w:sz w:val="32"/>
          <w:szCs w:val="32"/>
          <w:lang w:val="en-US"/>
        </w:rPr>
      </w:pPr>
      <w:r>
        <w:rPr>
          <w:rFonts w:hint="default" w:ascii="Times New Roman" w:hAnsi="Times New Roman" w:eastAsia="仿宋_GB2312" w:cs="Times New Roman"/>
          <w:b w:val="0"/>
          <w:bCs w:val="0"/>
          <w:strike w:val="0"/>
          <w:dstrike w:val="0"/>
          <w:color w:val="auto"/>
          <w:sz w:val="32"/>
          <w:szCs w:val="32"/>
          <w:lang w:val="en-US"/>
        </w:rPr>
        <w:t>食品生产许可</w:t>
      </w:r>
    </w:p>
    <w:p w14:paraId="503D65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2.行政许可事项子项名称</w:t>
      </w:r>
    </w:p>
    <w:p w14:paraId="72D60E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2"/>
        <w:rPr>
          <w:rFonts w:hint="eastAsia"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rPr>
        <w:t>食品生产许可</w:t>
      </w:r>
      <w:r>
        <w:rPr>
          <w:rFonts w:hint="eastAsia" w:ascii="Times New Roman" w:hAnsi="Times New Roman" w:eastAsia="仿宋_GB2312" w:cs="Times New Roman"/>
          <w:b w:val="0"/>
          <w:bCs w:val="0"/>
          <w:strike w:val="0"/>
          <w:dstrike w:val="0"/>
          <w:color w:val="auto"/>
          <w:sz w:val="32"/>
          <w:szCs w:val="32"/>
          <w:lang w:val="en-US" w:eastAsia="zh-CN"/>
        </w:rPr>
        <w:t>（注销）</w:t>
      </w:r>
    </w:p>
    <w:p w14:paraId="117587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3.行政许可事项业务办理项名称</w:t>
      </w:r>
    </w:p>
    <w:p w14:paraId="785DD241">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食品生产许可</w:t>
      </w:r>
      <w:r>
        <w:rPr>
          <w:rFonts w:hint="eastAsia" w:ascii="Times New Roman" w:hAnsi="Times New Roman" w:eastAsia="仿宋_GB2312" w:cs="Times New Roman"/>
          <w:b w:val="0"/>
          <w:bCs w:val="0"/>
          <w:strike w:val="0"/>
          <w:dstrike w:val="0"/>
          <w:color w:val="auto"/>
          <w:sz w:val="32"/>
          <w:szCs w:val="32"/>
          <w:lang w:val="en-US" w:eastAsia="zh-CN"/>
        </w:rPr>
        <w:t>（注销）</w:t>
      </w:r>
    </w:p>
    <w:p w14:paraId="5A52D721">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二、办理部门（审批权限）</w:t>
      </w:r>
    </w:p>
    <w:p w14:paraId="573C62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仿宋_GB2312" w:cs="Times New Roman"/>
          <w:b w:val="0"/>
          <w:bCs w:val="0"/>
          <w:strike w:val="0"/>
          <w:dstrike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 xml:space="preserve"> 保健食品、特殊医学用途配方食品、婴幼儿配方食品、婴幼儿辅助食品、食盐等食品的生产许可，由省、自治区、直辖市市场监督管理部门负责</w:t>
      </w:r>
      <w:r>
        <w:rPr>
          <w:rFonts w:hint="eastAsia" w:ascii="Times New Roman" w:hAnsi="Times New Roman" w:eastAsia="仿宋_GB2312" w:cs="Times New Roman"/>
          <w:b w:val="0"/>
          <w:bCs w:val="0"/>
          <w:strike w:val="0"/>
          <w:dstrike w:val="0"/>
          <w:color w:val="auto"/>
          <w:sz w:val="32"/>
          <w:szCs w:val="32"/>
          <w:lang w:val="en-US" w:eastAsia="zh-CN"/>
        </w:rPr>
        <w:t>；食品添加剂的生产许可由市行政审批服务局负责；其余食品类别的生产许可由</w:t>
      </w:r>
      <w:r>
        <w:rPr>
          <w:rFonts w:hint="eastAsia" w:ascii="Times New Roman" w:hAnsi="Times New Roman" w:eastAsia="仿宋_GB2312" w:cs="Times New Roman"/>
          <w:b w:val="0"/>
          <w:bCs w:val="0"/>
          <w:strike w:val="0"/>
          <w:dstrike w:val="0"/>
          <w:color w:val="auto"/>
          <w:sz w:val="32"/>
          <w:szCs w:val="32"/>
          <w:highlight w:val="none"/>
          <w:lang w:val="en-US" w:eastAsia="zh-CN"/>
        </w:rPr>
        <w:t>博山区行政审批服务局</w:t>
      </w:r>
      <w:bookmarkStart w:id="0" w:name="_GoBack"/>
      <w:bookmarkEnd w:id="0"/>
      <w:r>
        <w:rPr>
          <w:rFonts w:hint="eastAsia" w:ascii="Times New Roman" w:hAnsi="Times New Roman" w:eastAsia="仿宋_GB2312" w:cs="Times New Roman"/>
          <w:b w:val="0"/>
          <w:bCs w:val="0"/>
          <w:strike w:val="0"/>
          <w:dstrike w:val="0"/>
          <w:color w:val="auto"/>
          <w:sz w:val="32"/>
          <w:szCs w:val="32"/>
          <w:lang w:val="en-US" w:eastAsia="zh-CN"/>
        </w:rPr>
        <w:t>负责。</w:t>
      </w:r>
    </w:p>
    <w:p w14:paraId="6ADA9B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三</w:t>
      </w:r>
      <w:r>
        <w:rPr>
          <w:rFonts w:hint="default" w:ascii="Times New Roman" w:hAnsi="Times New Roman" w:eastAsia="黑体" w:cs="Times New Roman"/>
          <w:b w:val="0"/>
          <w:bCs w:val="0"/>
          <w:strike w:val="0"/>
          <w:dstrike w:val="0"/>
          <w:color w:val="auto"/>
          <w:sz w:val="32"/>
          <w:szCs w:val="32"/>
          <w:highlight w:val="none"/>
          <w:lang w:val="en-US" w:eastAsia="zh-CN"/>
        </w:rPr>
        <w:t>、</w:t>
      </w:r>
      <w:r>
        <w:rPr>
          <w:rFonts w:hint="eastAsia" w:ascii="Times New Roman" w:hAnsi="Times New Roman" w:eastAsia="黑体" w:cs="Times New Roman"/>
          <w:b w:val="0"/>
          <w:bCs w:val="0"/>
          <w:strike w:val="0"/>
          <w:dstrike w:val="0"/>
          <w:color w:val="auto"/>
          <w:sz w:val="32"/>
          <w:szCs w:val="32"/>
          <w:highlight w:val="none"/>
          <w:lang w:val="en-US" w:eastAsia="zh-CN"/>
        </w:rPr>
        <w:t>办理地点（邮寄地址）</w:t>
      </w:r>
    </w:p>
    <w:p w14:paraId="71210F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仿宋_GB2312" w:hAnsi="仿宋_GB2312" w:eastAsia="仿宋_GB2312" w:cs="仿宋_GB2312"/>
          <w:b w:val="0"/>
          <w:bCs w:val="0"/>
          <w:strike w:val="0"/>
          <w:dstrike w:val="0"/>
          <w:color w:val="auto"/>
          <w:sz w:val="32"/>
          <w:szCs w:val="32"/>
          <w:highlight w:val="none"/>
          <w:lang w:val="en-US" w:eastAsia="zh-CN"/>
        </w:rPr>
        <w:t>博山区大观园路86号政务服务中心一楼B区45-47号窗口</w:t>
      </w:r>
    </w:p>
    <w:p w14:paraId="79A3B8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四、办理方式</w:t>
      </w:r>
    </w:p>
    <w:p w14:paraId="08E96E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仿宋_GB2312" w:hAnsi="仿宋_GB2312" w:eastAsia="仿宋_GB2312" w:cs="仿宋_GB2312"/>
          <w:b w:val="0"/>
          <w:bCs w:val="0"/>
          <w:strike w:val="0"/>
          <w:dstrike w:val="0"/>
          <w:color w:val="auto"/>
          <w:sz w:val="32"/>
          <w:szCs w:val="32"/>
          <w:highlight w:val="none"/>
          <w:lang w:val="en-US" w:eastAsia="zh-CN"/>
        </w:rPr>
      </w:pPr>
      <w:r>
        <w:rPr>
          <w:rFonts w:hint="eastAsia" w:ascii="仿宋_GB2312" w:hAnsi="仿宋_GB2312" w:eastAsia="仿宋_GB2312" w:cs="仿宋_GB2312"/>
          <w:b w:val="0"/>
          <w:bCs w:val="0"/>
          <w:strike w:val="0"/>
          <w:dstrike w:val="0"/>
          <w:color w:val="auto"/>
          <w:sz w:val="32"/>
          <w:szCs w:val="32"/>
          <w:highlight w:val="none"/>
          <w:lang w:val="en-US" w:eastAsia="zh-CN"/>
        </w:rPr>
        <w:t>网上办理、现场办理或邮寄材料申请</w:t>
      </w:r>
    </w:p>
    <w:p w14:paraId="59AED9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eastAsia"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五、咨询投诉电话</w:t>
      </w:r>
    </w:p>
    <w:p w14:paraId="387EC1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highlight w:val="none"/>
          <w:lang w:val="en-US" w:eastAsia="zh-CN"/>
        </w:rPr>
      </w:pPr>
      <w:r>
        <w:rPr>
          <w:rFonts w:hint="eastAsia" w:ascii="Times New Roman" w:hAnsi="Times New Roman" w:eastAsia="黑体" w:cs="Times New Roman"/>
          <w:b w:val="0"/>
          <w:bCs w:val="0"/>
          <w:strike w:val="0"/>
          <w:dstrike w:val="0"/>
          <w:color w:val="auto"/>
          <w:sz w:val="32"/>
          <w:szCs w:val="32"/>
          <w:highlight w:val="none"/>
          <w:lang w:val="en-US" w:eastAsia="zh-CN"/>
        </w:rPr>
        <w:t>0533-4910817</w:t>
      </w:r>
    </w:p>
    <w:p w14:paraId="1A3D4A29">
      <w:pPr>
        <w:spacing w:line="560" w:lineRule="exact"/>
        <w:ind w:firstLine="640" w:firstLineChars="200"/>
        <w:outlineLvl w:val="1"/>
        <w:rPr>
          <w:rFonts w:ascii="Times New Roman" w:hAnsi="Times New Roman" w:eastAsia="黑体"/>
          <w:sz w:val="32"/>
          <w:szCs w:val="32"/>
        </w:rPr>
      </w:pPr>
      <w:r>
        <w:rPr>
          <w:rFonts w:hint="eastAsia" w:ascii="Times New Roman" w:hAnsi="Times New Roman" w:eastAsia="黑体"/>
          <w:sz w:val="32"/>
          <w:szCs w:val="32"/>
          <w:lang w:val="en-US" w:eastAsia="zh-CN"/>
        </w:rPr>
        <w:t>六</w:t>
      </w:r>
      <w:r>
        <w:rPr>
          <w:rFonts w:ascii="Times New Roman" w:hAnsi="Times New Roman" w:eastAsia="黑体"/>
          <w:sz w:val="32"/>
          <w:szCs w:val="32"/>
        </w:rPr>
        <w:t>、</w:t>
      </w:r>
      <w:r>
        <w:rPr>
          <w:rFonts w:hint="eastAsia" w:ascii="Times New Roman" w:hAnsi="Times New Roman" w:eastAsia="黑体"/>
          <w:sz w:val="32"/>
          <w:szCs w:val="32"/>
        </w:rPr>
        <w:t>办理</w:t>
      </w:r>
      <w:r>
        <w:rPr>
          <w:rFonts w:ascii="Times New Roman" w:hAnsi="Times New Roman" w:eastAsia="黑体"/>
          <w:sz w:val="32"/>
          <w:szCs w:val="32"/>
        </w:rPr>
        <w:t>条件</w:t>
      </w:r>
    </w:p>
    <w:p w14:paraId="39A340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1.准予</w:t>
      </w:r>
      <w:r>
        <w:rPr>
          <w:rFonts w:hint="eastAsia" w:ascii="Times New Roman" w:hAnsi="Times New Roman" w:eastAsia="仿宋_GB2312" w:cs="Times New Roman"/>
          <w:b/>
          <w:bCs/>
          <w:strike w:val="0"/>
          <w:dstrike w:val="0"/>
          <w:color w:val="auto"/>
          <w:sz w:val="32"/>
          <w:szCs w:val="32"/>
          <w:lang w:val="en-US" w:eastAsia="zh-CN"/>
        </w:rPr>
        <w:t>办理</w:t>
      </w:r>
      <w:r>
        <w:rPr>
          <w:rFonts w:hint="default" w:ascii="Times New Roman" w:hAnsi="Times New Roman" w:eastAsia="仿宋_GB2312" w:cs="Times New Roman"/>
          <w:b/>
          <w:bCs/>
          <w:strike w:val="0"/>
          <w:dstrike w:val="0"/>
          <w:color w:val="auto"/>
          <w:sz w:val="32"/>
          <w:szCs w:val="32"/>
          <w:lang w:val="en-US" w:eastAsia="zh-CN"/>
        </w:rPr>
        <w:t>的条件</w:t>
      </w:r>
      <w:r>
        <w:rPr>
          <w:rFonts w:hint="eastAsia" w:ascii="Times New Roman" w:hAnsi="Times New Roman" w:eastAsia="仿宋_GB2312" w:cs="Times New Roman"/>
          <w:b/>
          <w:bCs/>
          <w:strike w:val="0"/>
          <w:dstrike w:val="0"/>
          <w:color w:val="auto"/>
          <w:sz w:val="32"/>
          <w:szCs w:val="32"/>
          <w:lang w:val="en-US" w:eastAsia="zh-CN"/>
        </w:rPr>
        <w:t>。</w:t>
      </w:r>
    </w:p>
    <w:p w14:paraId="31CDBA1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食品生产者终止食品生产，食品生产许可被撤回、撤销，应当在20个工作日内向原发证的市场监督管理部门申请办理注销手续。</w:t>
      </w:r>
    </w:p>
    <w:p w14:paraId="2366B1E7">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eastAsia" w:ascii="Times New Roman" w:hAnsi="Times New Roman" w:eastAsia="仿宋_GB2312" w:cs="Times New Roman"/>
          <w:b/>
          <w:bCs/>
          <w:strike w:val="0"/>
          <w:dstrike w:val="0"/>
          <w:color w:val="auto"/>
          <w:sz w:val="32"/>
          <w:szCs w:val="32"/>
          <w:lang w:val="en-US" w:eastAsia="zh-CN"/>
        </w:rPr>
      </w:pPr>
      <w:r>
        <w:rPr>
          <w:rFonts w:hint="default" w:ascii="Times New Roman" w:hAnsi="Times New Roman" w:eastAsia="仿宋_GB2312" w:cs="Times New Roman"/>
          <w:b/>
          <w:bCs/>
          <w:strike w:val="0"/>
          <w:dstrike w:val="0"/>
          <w:color w:val="auto"/>
          <w:sz w:val="32"/>
          <w:szCs w:val="32"/>
          <w:lang w:val="en-US" w:eastAsia="zh-CN"/>
        </w:rPr>
        <w:t>2.</w:t>
      </w:r>
      <w:r>
        <w:rPr>
          <w:rFonts w:hint="eastAsia" w:ascii="Times New Roman" w:hAnsi="Times New Roman" w:eastAsia="仿宋_GB2312" w:cs="Times New Roman"/>
          <w:b/>
          <w:bCs/>
          <w:strike w:val="0"/>
          <w:dstrike w:val="0"/>
          <w:color w:val="auto"/>
          <w:sz w:val="32"/>
          <w:szCs w:val="32"/>
          <w:lang w:val="en-US" w:eastAsia="zh-CN"/>
        </w:rPr>
        <w:t>申请人需要办理本事项的情形</w:t>
      </w:r>
    </w:p>
    <w:p w14:paraId="0FBF09F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val="0"/>
          <w:bCs w:val="0"/>
          <w:strike w:val="0"/>
          <w:dstrike w:val="0"/>
          <w:color w:val="auto"/>
          <w:sz w:val="32"/>
          <w:szCs w:val="32"/>
          <w:highlight w:val="none"/>
          <w:lang w:val="en-US" w:eastAsia="zh-CN"/>
        </w:rPr>
        <w:t>持有《食品生产许可证》的</w:t>
      </w:r>
      <w:r>
        <w:rPr>
          <w:rFonts w:hint="default" w:ascii="Times New Roman" w:hAnsi="Times New Roman" w:eastAsia="仿宋_GB2312" w:cs="Times New Roman"/>
          <w:b w:val="0"/>
          <w:bCs w:val="0"/>
          <w:strike w:val="0"/>
          <w:dstrike w:val="0"/>
          <w:color w:val="auto"/>
          <w:sz w:val="32"/>
          <w:szCs w:val="32"/>
          <w:highlight w:val="none"/>
          <w:lang w:val="en-US" w:eastAsia="zh-CN"/>
        </w:rPr>
        <w:t>企业法人,非法人企业,其他组织</w:t>
      </w:r>
      <w:r>
        <w:rPr>
          <w:rFonts w:hint="eastAsia" w:ascii="Times New Roman" w:hAnsi="Times New Roman" w:eastAsia="仿宋_GB2312" w:cs="Times New Roman"/>
          <w:b w:val="0"/>
          <w:bCs w:val="0"/>
          <w:strike w:val="0"/>
          <w:dstrike w:val="0"/>
          <w:color w:val="auto"/>
          <w:sz w:val="32"/>
          <w:szCs w:val="32"/>
          <w:highlight w:val="none"/>
          <w:lang w:val="en-US" w:eastAsia="zh-CN"/>
        </w:rPr>
        <w:t>不再具备食品生产资格或不再从事食品生产。</w:t>
      </w:r>
    </w:p>
    <w:p w14:paraId="52E4959F">
      <w:pPr>
        <w:ind w:firstLine="640" w:firstLineChars="200"/>
        <w:rPr>
          <w:rFonts w:hint="default" w:ascii="Times New Roman" w:hAnsi="Times New Roman" w:eastAsia="黑体" w:cs="Times New Roman"/>
          <w:b w:val="0"/>
          <w:bCs w:val="0"/>
          <w:strike w:val="0"/>
          <w:dstrike w:val="0"/>
          <w:color w:val="auto"/>
          <w:sz w:val="32"/>
          <w:szCs w:val="32"/>
          <w:highlight w:val="yellow"/>
          <w:lang w:val="en-US" w:eastAsia="zh-CN"/>
        </w:rPr>
      </w:pPr>
      <w:r>
        <w:rPr>
          <w:rFonts w:hint="eastAsia" w:ascii="Times New Roman" w:hAnsi="Times New Roman" w:eastAsia="黑体" w:cs="Times New Roman"/>
          <w:b w:val="0"/>
          <w:bCs w:val="0"/>
          <w:strike w:val="0"/>
          <w:dstrike w:val="0"/>
          <w:color w:val="auto"/>
          <w:sz w:val="32"/>
          <w:szCs w:val="32"/>
          <w:lang w:val="en-US" w:eastAsia="zh-CN"/>
        </w:rPr>
        <w:t>四</w:t>
      </w:r>
      <w:r>
        <w:rPr>
          <w:rFonts w:hint="default" w:ascii="Times New Roman" w:hAnsi="Times New Roman" w:eastAsia="黑体" w:cs="Times New Roman"/>
          <w:b w:val="0"/>
          <w:bCs w:val="0"/>
          <w:strike w:val="0"/>
          <w:dstrike w:val="0"/>
          <w:color w:val="auto"/>
          <w:sz w:val="32"/>
          <w:szCs w:val="32"/>
          <w:lang w:val="en-US" w:eastAsia="zh-CN"/>
        </w:rPr>
        <w:t>、申请材料</w:t>
      </w:r>
    </w:p>
    <w:tbl>
      <w:tblPr>
        <w:tblStyle w:val="13"/>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4050"/>
        <w:gridCol w:w="1545"/>
        <w:gridCol w:w="1335"/>
        <w:gridCol w:w="870"/>
        <w:gridCol w:w="1065"/>
      </w:tblGrid>
      <w:tr w14:paraId="2254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C7405F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序号</w:t>
            </w:r>
          </w:p>
        </w:tc>
        <w:tc>
          <w:tcPr>
            <w:tcW w:w="4050" w:type="dxa"/>
            <w:vAlign w:val="center"/>
          </w:tcPr>
          <w:p w14:paraId="51E266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材料名称</w:t>
            </w:r>
          </w:p>
        </w:tc>
        <w:tc>
          <w:tcPr>
            <w:tcW w:w="1545" w:type="dxa"/>
            <w:vAlign w:val="center"/>
          </w:tcPr>
          <w:p w14:paraId="6F2492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材料形式</w:t>
            </w:r>
          </w:p>
        </w:tc>
        <w:tc>
          <w:tcPr>
            <w:tcW w:w="1335" w:type="dxa"/>
            <w:vAlign w:val="center"/>
          </w:tcPr>
          <w:p w14:paraId="6C4BD8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材料类型</w:t>
            </w:r>
          </w:p>
        </w:tc>
        <w:tc>
          <w:tcPr>
            <w:tcW w:w="870" w:type="dxa"/>
            <w:vAlign w:val="center"/>
          </w:tcPr>
          <w:p w14:paraId="2D6A00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材料份数</w:t>
            </w:r>
          </w:p>
        </w:tc>
        <w:tc>
          <w:tcPr>
            <w:tcW w:w="1065" w:type="dxa"/>
            <w:vAlign w:val="center"/>
          </w:tcPr>
          <w:p w14:paraId="3E68D1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免提交方式</w:t>
            </w:r>
          </w:p>
        </w:tc>
      </w:tr>
      <w:tr w14:paraId="23C4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00" w:type="dxa"/>
            <w:vAlign w:val="center"/>
          </w:tcPr>
          <w:p w14:paraId="5E916F1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4050" w:type="dxa"/>
            <w:vAlign w:val="center"/>
          </w:tcPr>
          <w:p w14:paraId="02B1656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食品生产许可</w:t>
            </w:r>
            <w:r>
              <w:rPr>
                <w:rFonts w:hint="eastAsia" w:ascii="宋体" w:hAnsi="宋体" w:cs="宋体"/>
                <w:i w:val="0"/>
                <w:iCs w:val="0"/>
                <w:caps w:val="0"/>
                <w:color w:val="333333"/>
                <w:spacing w:val="0"/>
                <w:sz w:val="24"/>
                <w:szCs w:val="24"/>
                <w:shd w:val="clear" w:fill="FFFFFF"/>
                <w:lang w:val="en-US" w:eastAsia="zh-CN"/>
              </w:rPr>
              <w:t>注销</w:t>
            </w:r>
            <w:r>
              <w:rPr>
                <w:rFonts w:hint="eastAsia" w:ascii="宋体" w:hAnsi="宋体" w:eastAsia="宋体" w:cs="宋体"/>
                <w:i w:val="0"/>
                <w:iCs w:val="0"/>
                <w:caps w:val="0"/>
                <w:color w:val="333333"/>
                <w:spacing w:val="0"/>
                <w:sz w:val="24"/>
                <w:szCs w:val="24"/>
                <w:shd w:val="clear" w:fill="FFFFFF"/>
                <w:lang w:val="en-US" w:eastAsia="zh-CN"/>
              </w:rPr>
              <w:t>申请书</w:t>
            </w:r>
          </w:p>
        </w:tc>
        <w:tc>
          <w:tcPr>
            <w:tcW w:w="1545" w:type="dxa"/>
            <w:vAlign w:val="center"/>
          </w:tcPr>
          <w:p w14:paraId="65341F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纸质版和电子版</w:t>
            </w:r>
          </w:p>
        </w:tc>
        <w:tc>
          <w:tcPr>
            <w:tcW w:w="1335" w:type="dxa"/>
            <w:vAlign w:val="center"/>
          </w:tcPr>
          <w:p w14:paraId="4FF7A6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sz w:val="28"/>
                <w:szCs w:val="28"/>
                <w:vertAlign w:val="baseline"/>
                <w:lang w:val="en-US" w:eastAsia="zh-CN"/>
              </w:rPr>
              <w:t>表格类</w:t>
            </w:r>
          </w:p>
        </w:tc>
        <w:tc>
          <w:tcPr>
            <w:tcW w:w="870" w:type="dxa"/>
            <w:vAlign w:val="center"/>
          </w:tcPr>
          <w:p w14:paraId="3E7B49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r>
              <w:rPr>
                <w:rFonts w:hint="eastAsia" w:ascii="Times New Roman" w:hAnsi="Times New Roman" w:eastAsia="仿宋_GB2312" w:cs="Times New Roman"/>
                <w:b w:val="0"/>
                <w:bCs w:val="0"/>
                <w:strike w:val="0"/>
                <w:dstrike w:val="0"/>
                <w:color w:val="auto"/>
                <w:kern w:val="2"/>
                <w:sz w:val="28"/>
                <w:szCs w:val="28"/>
                <w:vertAlign w:val="baseline"/>
                <w:lang w:val="en-US" w:eastAsia="zh-CN" w:bidi="ar-SA"/>
              </w:rPr>
              <w:t>1</w:t>
            </w:r>
          </w:p>
        </w:tc>
        <w:tc>
          <w:tcPr>
            <w:tcW w:w="1065" w:type="dxa"/>
            <w:vAlign w:val="center"/>
          </w:tcPr>
          <w:p w14:paraId="40D8A5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kern w:val="2"/>
                <w:sz w:val="28"/>
                <w:szCs w:val="28"/>
                <w:vertAlign w:val="baseline"/>
                <w:lang w:val="en-US" w:eastAsia="zh-CN" w:bidi="ar-SA"/>
              </w:rPr>
            </w:pPr>
          </w:p>
        </w:tc>
      </w:tr>
      <w:tr w14:paraId="3BE7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00" w:type="dxa"/>
            <w:vAlign w:val="center"/>
          </w:tcPr>
          <w:p w14:paraId="2950D0B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2</w:t>
            </w:r>
          </w:p>
        </w:tc>
        <w:tc>
          <w:tcPr>
            <w:tcW w:w="4050" w:type="dxa"/>
            <w:vAlign w:val="center"/>
          </w:tcPr>
          <w:p w14:paraId="49B58DB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2"/>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cs="宋体"/>
                <w:i w:val="0"/>
                <w:iCs w:val="0"/>
                <w:caps w:val="0"/>
                <w:color w:val="333333"/>
                <w:spacing w:val="0"/>
                <w:sz w:val="24"/>
                <w:szCs w:val="24"/>
                <w:shd w:val="clear" w:fill="FFFFFF"/>
                <w:lang w:val="en-US" w:eastAsia="zh-CN"/>
              </w:rPr>
              <w:t>食品生产许可证</w:t>
            </w:r>
          </w:p>
        </w:tc>
        <w:tc>
          <w:tcPr>
            <w:tcW w:w="1545" w:type="dxa"/>
            <w:vAlign w:val="center"/>
          </w:tcPr>
          <w:p w14:paraId="08BE642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纸质版</w:t>
            </w:r>
          </w:p>
        </w:tc>
        <w:tc>
          <w:tcPr>
            <w:tcW w:w="1335" w:type="dxa"/>
            <w:vAlign w:val="center"/>
          </w:tcPr>
          <w:p w14:paraId="0C53495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eastAsia"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文本类</w:t>
            </w:r>
          </w:p>
        </w:tc>
        <w:tc>
          <w:tcPr>
            <w:tcW w:w="870" w:type="dxa"/>
            <w:vAlign w:val="center"/>
          </w:tcPr>
          <w:p w14:paraId="3501723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strike w:val="0"/>
                <w:dstrike w:val="0"/>
                <w:color w:val="auto"/>
                <w:sz w:val="28"/>
                <w:szCs w:val="28"/>
                <w:vertAlign w:val="baseline"/>
                <w:lang w:val="en-US" w:eastAsia="zh-CN"/>
              </w:rPr>
            </w:pPr>
            <w:r>
              <w:rPr>
                <w:rFonts w:hint="eastAsia" w:ascii="Times New Roman" w:hAnsi="Times New Roman" w:eastAsia="仿宋_GB2312" w:cs="Times New Roman"/>
                <w:b w:val="0"/>
                <w:bCs w:val="0"/>
                <w:strike w:val="0"/>
                <w:dstrike w:val="0"/>
                <w:color w:val="auto"/>
                <w:sz w:val="28"/>
                <w:szCs w:val="28"/>
                <w:vertAlign w:val="baseline"/>
                <w:lang w:val="en-US" w:eastAsia="zh-CN"/>
              </w:rPr>
              <w:t>1</w:t>
            </w:r>
          </w:p>
        </w:tc>
        <w:tc>
          <w:tcPr>
            <w:tcW w:w="1065" w:type="dxa"/>
            <w:vAlign w:val="center"/>
          </w:tcPr>
          <w:p w14:paraId="4611986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outlineLvl w:val="2"/>
              <w:rPr>
                <w:rFonts w:hint="default" w:ascii="Times New Roman" w:hAnsi="Times New Roman" w:eastAsia="仿宋_GB2312" w:cs="Times New Roman"/>
                <w:b w:val="0"/>
                <w:bCs w:val="0"/>
                <w:strike w:val="0"/>
                <w:dstrike w:val="0"/>
                <w:color w:val="auto"/>
                <w:sz w:val="24"/>
                <w:szCs w:val="24"/>
                <w:vertAlign w:val="baseline"/>
                <w:lang w:val="en-US" w:eastAsia="zh-CN"/>
              </w:rPr>
            </w:pPr>
          </w:p>
        </w:tc>
      </w:tr>
    </w:tbl>
    <w:p w14:paraId="3C14AB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八、办理</w:t>
      </w:r>
      <w:r>
        <w:rPr>
          <w:rFonts w:hint="default" w:ascii="Times New Roman" w:hAnsi="Times New Roman" w:eastAsia="黑体" w:cs="Times New Roman"/>
          <w:b w:val="0"/>
          <w:bCs w:val="0"/>
          <w:strike w:val="0"/>
          <w:dstrike w:val="0"/>
          <w:color w:val="auto"/>
          <w:sz w:val="32"/>
          <w:szCs w:val="32"/>
          <w:lang w:val="en-US" w:eastAsia="zh-CN"/>
        </w:rPr>
        <w:t>程序</w:t>
      </w:r>
    </w:p>
    <w:p w14:paraId="194A2E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val="en-US" w:eastAsia="zh-CN"/>
        </w:rPr>
        <w:t>.</w:t>
      </w:r>
      <w:r>
        <w:rPr>
          <w:rFonts w:hint="eastAsia" w:ascii="Times New Roman" w:hAnsi="Times New Roman" w:eastAsia="仿宋_GB2312" w:cs="Times New Roman"/>
          <w:b/>
          <w:bCs/>
          <w:color w:val="auto"/>
          <w:sz w:val="32"/>
          <w:szCs w:val="32"/>
          <w:highlight w:val="none"/>
          <w:lang w:val="en-US" w:eastAsia="zh-CN"/>
        </w:rPr>
        <w:t>提出申请</w:t>
      </w:r>
    </w:p>
    <w:p w14:paraId="7A073D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320" w:firstLineChars="100"/>
        <w:jc w:val="left"/>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申请人按照申请材料目录要求准备好申请材料，现场或邮寄方式将申请材料提交至所在区县行政审批服务局受理窗口。</w:t>
      </w:r>
    </w:p>
    <w:p w14:paraId="510B3A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default" w:ascii="Times New Roman" w:hAnsi="Times New Roman" w:eastAsia="仿宋_GB2312" w:cs="Times New Roman"/>
          <w:b/>
          <w:bCs/>
          <w:color w:val="auto"/>
          <w:sz w:val="32"/>
          <w:szCs w:val="32"/>
          <w:highlight w:val="none"/>
        </w:rPr>
      </w:pPr>
      <w:r>
        <w:rPr>
          <w:rFonts w:hint="eastAsia" w:ascii="Times New Roman" w:hAnsi="Times New Roman" w:eastAsia="仿宋_GB2312" w:cs="Times New Roman"/>
          <w:b/>
          <w:bCs/>
          <w:strike w:val="0"/>
          <w:dstrike w:val="0"/>
          <w:color w:val="auto"/>
          <w:sz w:val="32"/>
          <w:szCs w:val="32"/>
          <w:highlight w:val="none"/>
          <w:lang w:val="en-US" w:eastAsia="zh-CN"/>
        </w:rPr>
        <w:t>2.</w:t>
      </w:r>
      <w:r>
        <w:rPr>
          <w:rFonts w:hint="default" w:ascii="Times New Roman" w:hAnsi="Times New Roman" w:eastAsia="仿宋_GB2312" w:cs="Times New Roman"/>
          <w:b/>
          <w:bCs/>
          <w:strike w:val="0"/>
          <w:dstrike w:val="0"/>
          <w:color w:val="auto"/>
          <w:sz w:val="32"/>
          <w:szCs w:val="32"/>
          <w:highlight w:val="none"/>
          <w:lang w:val="en-US" w:eastAsia="zh-CN"/>
        </w:rPr>
        <w:t>审批机构</w:t>
      </w:r>
      <w:r>
        <w:rPr>
          <w:rFonts w:hint="eastAsia" w:ascii="Times New Roman" w:hAnsi="Times New Roman" w:eastAsia="仿宋_GB2312" w:cs="Times New Roman"/>
          <w:b/>
          <w:bCs/>
          <w:strike w:val="0"/>
          <w:dstrike w:val="0"/>
          <w:color w:val="auto"/>
          <w:sz w:val="32"/>
          <w:szCs w:val="32"/>
          <w:highlight w:val="none"/>
          <w:lang w:val="en-US" w:eastAsia="zh-CN"/>
        </w:rPr>
        <w:t>审查</w:t>
      </w:r>
    </w:p>
    <w:p w14:paraId="3D6D44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trike w:val="0"/>
          <w:dstrike w:val="0"/>
          <w:color w:val="auto"/>
          <w:sz w:val="32"/>
          <w:szCs w:val="32"/>
          <w:highlight w:val="none"/>
        </w:rPr>
      </w:pPr>
      <w:r>
        <w:rPr>
          <w:rFonts w:hint="default" w:ascii="Times New Roman" w:hAnsi="Times New Roman" w:eastAsia="仿宋_GB2312" w:cs="Times New Roman"/>
          <w:b w:val="0"/>
          <w:bCs w:val="0"/>
          <w:color w:val="auto"/>
          <w:sz w:val="32"/>
          <w:szCs w:val="32"/>
          <w:highlight w:val="none"/>
          <w:lang w:eastAsia="zh-CN"/>
        </w:rPr>
        <w:t>窗口</w:t>
      </w:r>
      <w:r>
        <w:rPr>
          <w:rFonts w:hint="default" w:ascii="Times New Roman" w:hAnsi="Times New Roman" w:eastAsia="仿宋_GB2312" w:cs="Times New Roman"/>
          <w:b w:val="0"/>
          <w:bCs w:val="0"/>
          <w:color w:val="auto"/>
          <w:sz w:val="32"/>
          <w:szCs w:val="32"/>
          <w:highlight w:val="none"/>
        </w:rPr>
        <w:t>受理人主要审查</w:t>
      </w:r>
      <w:r>
        <w:rPr>
          <w:rFonts w:hint="eastAsia" w:ascii="Times New Roman" w:hAnsi="Times New Roman" w:eastAsia="仿宋_GB2312" w:cs="Times New Roman"/>
          <w:b w:val="0"/>
          <w:bCs w:val="0"/>
          <w:color w:val="auto"/>
          <w:sz w:val="32"/>
          <w:szCs w:val="32"/>
          <w:highlight w:val="none"/>
          <w:lang w:val="en-US" w:eastAsia="zh-CN"/>
        </w:rPr>
        <w:t>申请材料</w:t>
      </w:r>
      <w:r>
        <w:rPr>
          <w:rFonts w:hint="default" w:ascii="Times New Roman" w:hAnsi="Times New Roman" w:eastAsia="仿宋_GB2312" w:cs="Times New Roman"/>
          <w:b w:val="0"/>
          <w:bCs w:val="0"/>
          <w:color w:val="auto"/>
          <w:sz w:val="32"/>
          <w:szCs w:val="32"/>
          <w:highlight w:val="none"/>
        </w:rPr>
        <w:t>是否齐全、填写是否规范等。</w:t>
      </w:r>
      <w:r>
        <w:rPr>
          <w:rFonts w:hint="default" w:ascii="Times New Roman" w:hAnsi="Times New Roman" w:eastAsia="仿宋_GB2312" w:cs="Times New Roman"/>
          <w:b w:val="0"/>
          <w:bCs w:val="0"/>
          <w:strike w:val="0"/>
          <w:dstrike w:val="0"/>
          <w:color w:val="auto"/>
          <w:sz w:val="32"/>
          <w:szCs w:val="32"/>
          <w:highlight w:val="none"/>
          <w:lang w:eastAsia="zh-CN"/>
        </w:rPr>
        <w:t>窗口受</w:t>
      </w:r>
      <w:r>
        <w:rPr>
          <w:rFonts w:hint="default" w:ascii="Times New Roman" w:hAnsi="Times New Roman" w:eastAsia="仿宋_GB2312" w:cs="Times New Roman"/>
          <w:b w:val="0"/>
          <w:bCs w:val="0"/>
          <w:strike w:val="0"/>
          <w:dstrike w:val="0"/>
          <w:color w:val="auto"/>
          <w:sz w:val="32"/>
          <w:szCs w:val="32"/>
          <w:highlight w:val="none"/>
        </w:rPr>
        <w:t>理人当场发现申请材料不齐全或不符合法定形式的，能当场补正的告知申请人当场补正，并予以协助。不能当场补正的，做出补正材料通知单，列明需补正的材料内容、补正期限</w:t>
      </w:r>
      <w:r>
        <w:rPr>
          <w:rFonts w:hint="eastAsia" w:ascii="Times New Roman" w:hAnsi="Times New Roman" w:eastAsia="仿宋_GB2312" w:cs="Times New Roman"/>
          <w:b w:val="0"/>
          <w:bCs w:val="0"/>
          <w:strike w:val="0"/>
          <w:dstrike w:val="0"/>
          <w:color w:val="auto"/>
          <w:sz w:val="32"/>
          <w:szCs w:val="32"/>
          <w:highlight w:val="none"/>
          <w:lang w:eastAsia="zh-CN"/>
        </w:rPr>
        <w:t>，</w:t>
      </w:r>
      <w:r>
        <w:rPr>
          <w:rFonts w:hint="eastAsia" w:ascii="Times New Roman" w:hAnsi="Times New Roman" w:eastAsia="仿宋_GB2312" w:cs="Times New Roman"/>
          <w:b w:val="0"/>
          <w:bCs w:val="0"/>
          <w:strike w:val="0"/>
          <w:dstrike w:val="0"/>
          <w:color w:val="auto"/>
          <w:sz w:val="32"/>
          <w:szCs w:val="32"/>
          <w:highlight w:val="none"/>
          <w:lang w:val="en-US" w:eastAsia="zh-CN"/>
        </w:rPr>
        <w:t>并告知</w:t>
      </w:r>
      <w:r>
        <w:rPr>
          <w:rFonts w:hint="default" w:ascii="Times New Roman" w:hAnsi="Times New Roman" w:eastAsia="仿宋_GB2312" w:cs="Times New Roman"/>
          <w:b w:val="0"/>
          <w:bCs w:val="0"/>
          <w:strike w:val="0"/>
          <w:dstrike w:val="0"/>
          <w:color w:val="auto"/>
          <w:sz w:val="32"/>
          <w:szCs w:val="32"/>
          <w:highlight w:val="none"/>
        </w:rPr>
        <w:t>逾期不补正作退件处理的规定。</w:t>
      </w:r>
    </w:p>
    <w:p w14:paraId="5E7E67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eastAsia="zh-CN"/>
        </w:rPr>
        <w:t>申请材料审核要点：</w:t>
      </w:r>
    </w:p>
    <w:p w14:paraId="26D526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①申请书。登录山东省食品生产许可管理系统（https://tysfrz.isdapp.shandong.gov.cn/jis-web/login?appMark=SHANDONGSHIPINGXIT）填写注销申请</w:t>
      </w:r>
    </w:p>
    <w:p w14:paraId="12592B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color w:val="auto"/>
          <w:sz w:val="32"/>
          <w:szCs w:val="32"/>
          <w:highlight w:val="yellow"/>
          <w:lang w:val="en-US" w:eastAsia="zh-CN"/>
        </w:rPr>
      </w:pPr>
      <w:r>
        <w:rPr>
          <w:rFonts w:hint="eastAsia" w:ascii="黑体" w:hAnsi="黑体" w:eastAsia="黑体" w:cs="黑体"/>
          <w:b w:val="0"/>
          <w:bCs w:val="0"/>
          <w:color w:val="auto"/>
          <w:sz w:val="32"/>
          <w:szCs w:val="32"/>
          <w:highlight w:val="yellow"/>
          <w:lang w:val="en-US" w:eastAsia="zh-CN"/>
        </w:rPr>
        <w:t>样例：</w:t>
      </w:r>
    </w:p>
    <w:p w14:paraId="47A9EED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color w:val="000000"/>
          <w:sz w:val="32"/>
          <w:szCs w:val="32"/>
        </w:rPr>
      </w:pPr>
    </w:p>
    <w:p w14:paraId="30209C91">
      <w:pPr>
        <w:keepNext w:val="0"/>
        <w:keepLines w:val="0"/>
        <w:widowControl/>
        <w:suppressLineNumbers w:val="0"/>
        <w:spacing w:before="0" w:beforeAutospacing="0" w:after="0" w:afterAutospacing="0" w:line="360" w:lineRule="atLeast"/>
        <w:ind w:left="0" w:right="32"/>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 </w:t>
      </w:r>
    </w:p>
    <w:p w14:paraId="17C71358">
      <w:pPr>
        <w:keepNext w:val="0"/>
        <w:keepLines w:val="0"/>
        <w:widowControl/>
        <w:suppressLineNumbers w:val="0"/>
        <w:spacing w:before="0" w:beforeAutospacing="0" w:after="0" w:afterAutospacing="0" w:line="360" w:lineRule="atLeast"/>
        <w:ind w:left="0" w:right="32"/>
        <w:jc w:val="left"/>
        <w:rPr>
          <w:rFonts w:hint="eastAsia" w:ascii="宋体" w:hAnsi="宋体" w:eastAsia="宋体" w:cs="宋体"/>
          <w:kern w:val="0"/>
          <w:sz w:val="21"/>
          <w:szCs w:val="21"/>
          <w:lang w:val="en-US" w:eastAsia="zh-CN" w:bidi="ar"/>
        </w:rPr>
      </w:pPr>
    </w:p>
    <w:p w14:paraId="76292CDF">
      <w:pPr>
        <w:keepNext w:val="0"/>
        <w:keepLines w:val="0"/>
        <w:widowControl/>
        <w:suppressLineNumbers w:val="0"/>
        <w:spacing w:before="0" w:beforeAutospacing="0" w:after="0" w:afterAutospacing="0" w:line="360" w:lineRule="atLeast"/>
        <w:ind w:left="0" w:right="32"/>
        <w:jc w:val="left"/>
        <w:rPr>
          <w:rFonts w:hint="eastAsia" w:ascii="宋体" w:hAnsi="宋体" w:eastAsia="宋体" w:cs="宋体"/>
          <w:kern w:val="0"/>
          <w:sz w:val="21"/>
          <w:szCs w:val="21"/>
          <w:lang w:val="en-US" w:eastAsia="zh-CN" w:bidi="ar"/>
        </w:rPr>
      </w:pPr>
    </w:p>
    <w:p w14:paraId="3E2C46A9">
      <w:pPr>
        <w:keepNext w:val="0"/>
        <w:keepLines w:val="0"/>
        <w:widowControl/>
        <w:suppressLineNumbers w:val="0"/>
        <w:spacing w:before="0" w:beforeAutospacing="0" w:after="0" w:afterAutospacing="0" w:line="360" w:lineRule="atLeast"/>
        <w:ind w:left="0" w:right="32"/>
        <w:jc w:val="left"/>
        <w:rPr>
          <w:rFonts w:hint="eastAsia" w:ascii="宋体" w:hAnsi="宋体" w:eastAsia="宋体" w:cs="宋体"/>
          <w:kern w:val="0"/>
          <w:sz w:val="21"/>
          <w:szCs w:val="21"/>
          <w:lang w:val="en-US" w:eastAsia="zh-CN" w:bidi="ar"/>
        </w:rPr>
      </w:pPr>
    </w:p>
    <w:p w14:paraId="3F7AD076">
      <w:pPr>
        <w:keepNext w:val="0"/>
        <w:keepLines w:val="0"/>
        <w:widowControl/>
        <w:suppressLineNumbers w:val="0"/>
        <w:spacing w:before="0" w:beforeAutospacing="0" w:after="0" w:afterAutospacing="0" w:line="360" w:lineRule="atLeast"/>
        <w:ind w:left="0" w:right="32"/>
        <w:jc w:val="left"/>
        <w:rPr>
          <w:rFonts w:hint="default" w:ascii="宋体" w:hAnsi="宋体" w:eastAsia="宋体" w:cs="宋体"/>
          <w:kern w:val="0"/>
          <w:sz w:val="21"/>
          <w:szCs w:val="21"/>
          <w:lang w:val="en-US" w:eastAsia="zh-CN" w:bidi="ar"/>
        </w:rPr>
      </w:pPr>
    </w:p>
    <w:p w14:paraId="2590A096">
      <w:pPr>
        <w:pStyle w:val="2"/>
        <w:rPr>
          <w:rFonts w:hint="default" w:ascii="宋体" w:hAnsi="宋体" w:eastAsia="宋体" w:cs="宋体"/>
          <w:kern w:val="0"/>
          <w:sz w:val="21"/>
          <w:szCs w:val="21"/>
          <w:lang w:val="en-US" w:eastAsia="zh-CN" w:bidi="ar"/>
        </w:rPr>
      </w:pPr>
    </w:p>
    <w:p w14:paraId="6DFDF3B8">
      <w:pPr>
        <w:rPr>
          <w:rFonts w:hint="default" w:ascii="宋体" w:hAnsi="宋体" w:eastAsia="宋体" w:cs="宋体"/>
          <w:kern w:val="0"/>
          <w:sz w:val="21"/>
          <w:szCs w:val="21"/>
          <w:lang w:val="en-US" w:eastAsia="zh-CN" w:bidi="ar"/>
        </w:rPr>
      </w:pPr>
    </w:p>
    <w:p w14:paraId="264D1A2F">
      <w:pPr>
        <w:pStyle w:val="2"/>
        <w:rPr>
          <w:rFonts w:hint="default" w:ascii="宋体" w:hAnsi="宋体" w:eastAsia="宋体" w:cs="宋体"/>
          <w:kern w:val="0"/>
          <w:sz w:val="21"/>
          <w:szCs w:val="21"/>
          <w:lang w:val="en-US" w:eastAsia="zh-CN" w:bidi="ar"/>
        </w:rPr>
      </w:pPr>
    </w:p>
    <w:p w14:paraId="20015C32">
      <w:pPr>
        <w:rPr>
          <w:rFonts w:hint="default" w:ascii="宋体" w:hAnsi="宋体" w:eastAsia="宋体" w:cs="宋体"/>
          <w:kern w:val="0"/>
          <w:sz w:val="21"/>
          <w:szCs w:val="21"/>
          <w:lang w:val="en-US" w:eastAsia="zh-CN" w:bidi="ar"/>
        </w:rPr>
      </w:pPr>
    </w:p>
    <w:p w14:paraId="54671167">
      <w:pPr>
        <w:pStyle w:val="2"/>
        <w:rPr>
          <w:rFonts w:hint="default" w:ascii="宋体" w:hAnsi="宋体" w:eastAsia="宋体" w:cs="宋体"/>
          <w:kern w:val="0"/>
          <w:sz w:val="21"/>
          <w:szCs w:val="21"/>
          <w:lang w:val="en-US" w:eastAsia="zh-CN" w:bidi="ar"/>
        </w:rPr>
      </w:pPr>
    </w:p>
    <w:p w14:paraId="2EFE5E3A">
      <w:pPr>
        <w:rPr>
          <w:rFonts w:hint="default" w:ascii="宋体" w:hAnsi="宋体" w:eastAsia="宋体" w:cs="宋体"/>
          <w:kern w:val="0"/>
          <w:sz w:val="21"/>
          <w:szCs w:val="21"/>
          <w:lang w:val="en-US" w:eastAsia="zh-CN" w:bidi="ar"/>
        </w:rPr>
      </w:pPr>
    </w:p>
    <w:p w14:paraId="62294DA0">
      <w:pPr>
        <w:pStyle w:val="2"/>
        <w:rPr>
          <w:rFonts w:hint="default" w:ascii="宋体" w:hAnsi="宋体" w:eastAsia="宋体" w:cs="宋体"/>
          <w:kern w:val="0"/>
          <w:sz w:val="21"/>
          <w:szCs w:val="21"/>
          <w:lang w:val="en-US" w:eastAsia="zh-CN" w:bidi="ar"/>
        </w:rPr>
      </w:pPr>
    </w:p>
    <w:p w14:paraId="30BC95C9">
      <w:pPr>
        <w:rPr>
          <w:rFonts w:hint="default" w:ascii="宋体" w:hAnsi="宋体" w:eastAsia="宋体" w:cs="宋体"/>
          <w:kern w:val="0"/>
          <w:sz w:val="21"/>
          <w:szCs w:val="21"/>
          <w:lang w:val="en-US" w:eastAsia="zh-CN" w:bidi="ar"/>
        </w:rPr>
      </w:pPr>
    </w:p>
    <w:p w14:paraId="159B4BF9">
      <w:pPr>
        <w:pStyle w:val="2"/>
        <w:rPr>
          <w:rFonts w:hint="default" w:ascii="宋体" w:hAnsi="宋体" w:eastAsia="宋体" w:cs="宋体"/>
          <w:kern w:val="0"/>
          <w:sz w:val="21"/>
          <w:szCs w:val="21"/>
          <w:lang w:val="en-US" w:eastAsia="zh-CN" w:bidi="ar"/>
        </w:rPr>
      </w:pPr>
    </w:p>
    <w:p w14:paraId="2441A5D4">
      <w:pPr>
        <w:rPr>
          <w:rFonts w:hint="default" w:ascii="宋体" w:hAnsi="宋体" w:eastAsia="宋体" w:cs="宋体"/>
          <w:kern w:val="0"/>
          <w:sz w:val="21"/>
          <w:szCs w:val="21"/>
          <w:lang w:val="en-US" w:eastAsia="zh-CN" w:bidi="ar"/>
        </w:rPr>
      </w:pPr>
    </w:p>
    <w:p w14:paraId="775B4978">
      <w:pPr>
        <w:pStyle w:val="2"/>
        <w:rPr>
          <w:rFonts w:hint="default" w:ascii="宋体" w:hAnsi="宋体" w:eastAsia="宋体" w:cs="宋体"/>
          <w:kern w:val="0"/>
          <w:sz w:val="21"/>
          <w:szCs w:val="21"/>
          <w:lang w:val="en-US" w:eastAsia="zh-CN" w:bidi="ar"/>
        </w:rPr>
      </w:pPr>
    </w:p>
    <w:p w14:paraId="18E919E6">
      <w:pPr>
        <w:rPr>
          <w:rFonts w:hint="default" w:ascii="宋体" w:hAnsi="宋体" w:eastAsia="宋体" w:cs="宋体"/>
          <w:kern w:val="0"/>
          <w:sz w:val="21"/>
          <w:szCs w:val="21"/>
          <w:lang w:val="en-US" w:eastAsia="zh-CN" w:bidi="ar"/>
        </w:rPr>
      </w:pPr>
    </w:p>
    <w:p w14:paraId="29F95082">
      <w:pPr>
        <w:pStyle w:val="2"/>
        <w:rPr>
          <w:rFonts w:hint="default" w:ascii="宋体" w:hAnsi="宋体" w:eastAsia="宋体" w:cs="宋体"/>
          <w:kern w:val="0"/>
          <w:sz w:val="21"/>
          <w:szCs w:val="21"/>
          <w:lang w:val="en-US" w:eastAsia="zh-CN" w:bidi="ar"/>
        </w:rPr>
      </w:pPr>
    </w:p>
    <w:p w14:paraId="2684895B">
      <w:pPr>
        <w:rPr>
          <w:rFonts w:hint="default"/>
          <w:lang w:val="en-US" w:eastAsia="zh-CN"/>
        </w:rPr>
      </w:pPr>
    </w:p>
    <w:p w14:paraId="1E4A0E55">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3A788AE2">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b/>
          <w:color w:val="000000"/>
          <w:kern w:val="0"/>
          <w:sz w:val="44"/>
          <w:szCs w:val="44"/>
          <w:lang w:val="en-US" w:eastAsia="zh-CN" w:bidi="ar"/>
        </w:rPr>
        <w:t>食品、食品添加剂生产许可证</w:t>
      </w:r>
    </w:p>
    <w:p w14:paraId="07BC9584">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6C3800BF">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b/>
          <w:color w:val="000000"/>
          <w:kern w:val="0"/>
          <w:sz w:val="44"/>
          <w:szCs w:val="44"/>
          <w:lang w:val="en-US" w:eastAsia="zh-CN" w:bidi="ar"/>
        </w:rPr>
        <w:t>注销申请书</w:t>
      </w:r>
    </w:p>
    <w:p w14:paraId="403405C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73780A0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39A5B63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04DDC079">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7F44461D">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7CF4F64F">
      <w:pPr>
        <w:keepNext w:val="0"/>
        <w:keepLines w:val="0"/>
        <w:widowControl/>
        <w:suppressLineNumbers w:val="0"/>
        <w:spacing w:before="0" w:beforeAutospacing="0" w:after="0" w:afterAutospacing="0" w:line="360" w:lineRule="auto"/>
        <w:ind w:left="0" w:right="0" w:firstLine="1439"/>
        <w:jc w:val="left"/>
        <w:rPr>
          <w:rFonts w:hint="default" w:ascii="Times New Roman" w:hAnsi="Times New Roman" w:eastAsia="宋体" w:cs="Times New Roman"/>
          <w:kern w:val="0"/>
          <w:sz w:val="21"/>
          <w:szCs w:val="21"/>
        </w:rPr>
      </w:pPr>
      <w:r>
        <w:rPr>
          <w:rFonts w:hint="eastAsia" w:ascii="宋体" w:hAnsi="宋体" w:eastAsia="宋体" w:cs="宋体"/>
          <w:b/>
          <w:color w:val="000000"/>
          <w:kern w:val="0"/>
          <w:sz w:val="32"/>
          <w:szCs w:val="32"/>
          <w:lang w:val="en-US" w:eastAsia="zh-CN" w:bidi="ar"/>
        </w:rPr>
        <w:t>产品类别：</w:t>
      </w:r>
      <w:r>
        <w:rPr>
          <w:rFonts w:hint="eastAsia" w:ascii="宋体" w:hAnsi="宋体" w:eastAsia="宋体" w:cs="宋体"/>
          <w:b/>
          <w:color w:val="000000"/>
          <w:kern w:val="0"/>
          <w:sz w:val="32"/>
          <w:szCs w:val="32"/>
          <w:u w:val="single"/>
          <w:lang w:val="en-US" w:eastAsia="zh-CN" w:bidi="ar"/>
        </w:rPr>
        <w:t xml:space="preserve"> 速冻食品  </w:t>
      </w:r>
    </w:p>
    <w:p w14:paraId="79FE58EC">
      <w:pPr>
        <w:keepNext w:val="0"/>
        <w:keepLines w:val="0"/>
        <w:widowControl/>
        <w:suppressLineNumbers w:val="0"/>
        <w:spacing w:before="0" w:beforeAutospacing="0" w:after="0" w:afterAutospacing="0" w:line="360" w:lineRule="auto"/>
        <w:ind w:left="0" w:right="0" w:firstLine="1439"/>
        <w:jc w:val="left"/>
        <w:rPr>
          <w:rFonts w:hint="default" w:ascii="Times New Roman" w:hAnsi="Times New Roman" w:eastAsia="宋体" w:cs="Times New Roman"/>
          <w:kern w:val="0"/>
          <w:sz w:val="21"/>
          <w:szCs w:val="21"/>
        </w:rPr>
      </w:pPr>
      <w:r>
        <w:rPr>
          <w:rFonts w:hint="eastAsia" w:ascii="宋体" w:hAnsi="宋体" w:eastAsia="宋体" w:cs="宋体"/>
          <w:b/>
          <w:color w:val="000000"/>
          <w:kern w:val="0"/>
          <w:sz w:val="32"/>
          <w:szCs w:val="32"/>
          <w:lang w:val="en-US" w:eastAsia="zh-CN" w:bidi="ar"/>
        </w:rPr>
        <w:t>产品名称：</w:t>
      </w:r>
      <w:r>
        <w:rPr>
          <w:rFonts w:hint="eastAsia" w:ascii="宋体" w:hAnsi="宋体" w:eastAsia="宋体" w:cs="宋体"/>
          <w:b/>
          <w:color w:val="000000"/>
          <w:kern w:val="0"/>
          <w:sz w:val="32"/>
          <w:szCs w:val="32"/>
          <w:u w:val="single"/>
          <w:lang w:val="en-US" w:eastAsia="zh-CN" w:bidi="ar"/>
        </w:rPr>
        <w:t xml:space="preserve"> 速冻调制食品  </w:t>
      </w:r>
    </w:p>
    <w:p w14:paraId="75C062E7">
      <w:pPr>
        <w:keepNext w:val="0"/>
        <w:keepLines w:val="0"/>
        <w:widowControl/>
        <w:suppressLineNumbers w:val="0"/>
        <w:spacing w:before="0" w:beforeAutospacing="0" w:after="0" w:afterAutospacing="0" w:line="360" w:lineRule="auto"/>
        <w:ind w:left="0" w:right="0" w:firstLine="1439"/>
        <w:jc w:val="left"/>
        <w:rPr>
          <w:rFonts w:hint="default" w:ascii="Times New Roman" w:hAnsi="Times New Roman" w:eastAsia="宋体" w:cs="Times New Roman"/>
          <w:kern w:val="0"/>
          <w:sz w:val="21"/>
          <w:szCs w:val="21"/>
        </w:rPr>
      </w:pPr>
      <w:r>
        <w:rPr>
          <w:rFonts w:hint="eastAsia" w:ascii="宋体" w:hAnsi="宋体" w:eastAsia="宋体" w:cs="宋体"/>
          <w:b/>
          <w:color w:val="000000"/>
          <w:kern w:val="0"/>
          <w:sz w:val="32"/>
          <w:szCs w:val="32"/>
          <w:lang w:val="en-US" w:eastAsia="zh-CN" w:bidi="ar"/>
        </w:rPr>
        <w:t>企业名称：</w:t>
      </w:r>
      <w:r>
        <w:rPr>
          <w:rFonts w:hint="eastAsia" w:ascii="宋体" w:hAnsi="宋体" w:eastAsia="宋体" w:cs="宋体"/>
          <w:b/>
          <w:color w:val="000000"/>
          <w:kern w:val="0"/>
          <w:sz w:val="32"/>
          <w:szCs w:val="32"/>
          <w:u w:val="single"/>
          <w:lang w:val="en-US" w:eastAsia="zh-CN" w:bidi="ar"/>
        </w:rPr>
        <w:t xml:space="preserve"> </w:t>
      </w:r>
      <w:r>
        <w:rPr>
          <w:rFonts w:hint="eastAsia" w:ascii="宋体" w:hAnsi="宋体" w:cs="宋体"/>
          <w:b/>
          <w:color w:val="000000"/>
          <w:kern w:val="0"/>
          <w:sz w:val="32"/>
          <w:szCs w:val="32"/>
          <w:u w:val="single"/>
          <w:lang w:val="en-US" w:eastAsia="zh-CN" w:bidi="ar"/>
        </w:rPr>
        <w:t>**</w:t>
      </w:r>
      <w:r>
        <w:rPr>
          <w:rFonts w:hint="eastAsia" w:ascii="宋体" w:hAnsi="宋体" w:eastAsia="宋体" w:cs="宋体"/>
          <w:b/>
          <w:color w:val="000000"/>
          <w:kern w:val="0"/>
          <w:sz w:val="32"/>
          <w:szCs w:val="32"/>
          <w:u w:val="single"/>
          <w:lang w:val="en-US" w:eastAsia="zh-CN" w:bidi="ar"/>
        </w:rPr>
        <w:t xml:space="preserve">县****有限公司 </w:t>
      </w:r>
      <w:r>
        <w:rPr>
          <w:rFonts w:hint="eastAsia" w:ascii="黑体" w:hAnsi="黑体" w:eastAsia="黑体" w:cs="黑体"/>
          <w:b/>
          <w:bCs/>
          <w:color w:val="00B0F0"/>
          <w:sz w:val="28"/>
          <w:szCs w:val="28"/>
          <w:lang w:val="en-US" w:eastAsia="zh-CN"/>
        </w:rPr>
        <w:t>加盖公章</w:t>
      </w:r>
    </w:p>
    <w:p w14:paraId="4420E0F3">
      <w:pPr>
        <w:keepNext w:val="0"/>
        <w:keepLines w:val="0"/>
        <w:widowControl/>
        <w:suppressLineNumbers w:val="0"/>
        <w:spacing w:before="0" w:beforeAutospacing="0" w:after="0" w:afterAutospacing="0" w:line="360" w:lineRule="auto"/>
        <w:ind w:left="0" w:right="0" w:firstLine="1439"/>
        <w:jc w:val="left"/>
        <w:rPr>
          <w:rFonts w:hint="default" w:ascii="Times New Roman" w:hAnsi="Times New Roman" w:eastAsia="宋体" w:cs="Times New Roman"/>
          <w:kern w:val="0"/>
          <w:sz w:val="21"/>
          <w:szCs w:val="21"/>
        </w:rPr>
      </w:pPr>
      <w:r>
        <w:rPr>
          <w:rFonts w:hint="eastAsia" w:ascii="宋体" w:hAnsi="宋体" w:eastAsia="宋体" w:cs="宋体"/>
          <w:b/>
          <w:color w:val="000000"/>
          <w:kern w:val="0"/>
          <w:sz w:val="32"/>
          <w:szCs w:val="32"/>
          <w:lang w:val="en-US" w:eastAsia="zh-CN" w:bidi="ar"/>
        </w:rPr>
        <w:t>联系电话：</w:t>
      </w:r>
      <w:r>
        <w:rPr>
          <w:rFonts w:hint="eastAsia" w:ascii="宋体" w:hAnsi="宋体" w:eastAsia="宋体" w:cs="宋体"/>
          <w:b/>
          <w:color w:val="000000"/>
          <w:kern w:val="0"/>
          <w:sz w:val="32"/>
          <w:szCs w:val="32"/>
          <w:u w:val="single"/>
          <w:lang w:val="en-US" w:eastAsia="zh-CN" w:bidi="ar"/>
        </w:rPr>
        <w:t xml:space="preserve"> 139********  </w:t>
      </w:r>
    </w:p>
    <w:p w14:paraId="3B3DF7E9">
      <w:pPr>
        <w:keepNext w:val="0"/>
        <w:keepLines w:val="0"/>
        <w:widowControl/>
        <w:suppressLineNumbers w:val="0"/>
        <w:spacing w:before="0" w:beforeAutospacing="0" w:after="0" w:afterAutospacing="0" w:line="360" w:lineRule="auto"/>
        <w:ind w:left="0" w:right="0" w:firstLine="1439"/>
        <w:jc w:val="left"/>
        <w:rPr>
          <w:rFonts w:hint="default" w:ascii="Times New Roman" w:hAnsi="Times New Roman" w:eastAsia="宋体" w:cs="Times New Roman"/>
          <w:kern w:val="0"/>
          <w:sz w:val="21"/>
          <w:szCs w:val="21"/>
        </w:rPr>
      </w:pPr>
      <w:r>
        <w:rPr>
          <w:rFonts w:hint="eastAsia" w:ascii="宋体" w:hAnsi="宋体" w:eastAsia="宋体" w:cs="宋体"/>
          <w:b/>
          <w:color w:val="000000"/>
          <w:kern w:val="0"/>
          <w:sz w:val="32"/>
          <w:szCs w:val="32"/>
          <w:lang w:val="en-US" w:eastAsia="zh-CN" w:bidi="ar"/>
        </w:rPr>
        <w:t>联 系 人：</w:t>
      </w:r>
      <w:r>
        <w:rPr>
          <w:rFonts w:hint="eastAsia" w:ascii="宋体" w:hAnsi="宋体" w:eastAsia="宋体" w:cs="宋体"/>
          <w:b/>
          <w:color w:val="000000"/>
          <w:kern w:val="0"/>
          <w:sz w:val="32"/>
          <w:szCs w:val="32"/>
          <w:u w:val="single"/>
          <w:lang w:val="en-US" w:eastAsia="zh-CN" w:bidi="ar"/>
        </w:rPr>
        <w:t xml:space="preserve"> 王**  </w:t>
      </w:r>
    </w:p>
    <w:p w14:paraId="4446ABB7">
      <w:pPr>
        <w:keepNext w:val="0"/>
        <w:keepLines w:val="0"/>
        <w:widowControl/>
        <w:suppressLineNumbers w:val="0"/>
        <w:spacing w:before="0" w:beforeAutospacing="0" w:after="0" w:afterAutospacing="0" w:line="360" w:lineRule="auto"/>
        <w:ind w:left="0" w:right="0" w:firstLine="1439"/>
        <w:jc w:val="left"/>
        <w:rPr>
          <w:rFonts w:hint="default" w:ascii="Times New Roman" w:hAnsi="Times New Roman" w:eastAsia="宋体" w:cs="Times New Roman"/>
          <w:kern w:val="0"/>
          <w:sz w:val="21"/>
          <w:szCs w:val="21"/>
        </w:rPr>
      </w:pPr>
      <w:r>
        <w:rPr>
          <w:rFonts w:hint="eastAsia" w:ascii="宋体" w:hAnsi="宋体" w:eastAsia="宋体" w:cs="宋体"/>
          <w:b/>
          <w:color w:val="000000"/>
          <w:kern w:val="0"/>
          <w:sz w:val="32"/>
          <w:szCs w:val="32"/>
          <w:lang w:val="en-US" w:eastAsia="zh-CN" w:bidi="ar"/>
        </w:rPr>
        <w:t>注销事项：</w:t>
      </w:r>
      <w:r>
        <w:rPr>
          <w:rFonts w:hint="eastAsia" w:ascii="宋体" w:hAnsi="宋体" w:eastAsia="宋体" w:cs="宋体"/>
          <w:b/>
          <w:color w:val="000000"/>
          <w:kern w:val="0"/>
          <w:sz w:val="32"/>
          <w:szCs w:val="32"/>
          <w:u w:val="single"/>
          <w:lang w:val="en-US" w:eastAsia="zh-CN" w:bidi="ar"/>
        </w:rPr>
        <w:t xml:space="preserve">撤销□撤回□吊销□其他√  </w:t>
      </w:r>
    </w:p>
    <w:p w14:paraId="25AF16DE">
      <w:pPr>
        <w:keepNext w:val="0"/>
        <w:keepLines w:val="0"/>
        <w:widowControl/>
        <w:suppressLineNumbers w:val="0"/>
        <w:spacing w:before="0" w:beforeAutospacing="0" w:after="0" w:afterAutospacing="0" w:line="360" w:lineRule="auto"/>
        <w:ind w:left="0" w:right="0" w:firstLine="1439"/>
        <w:jc w:val="left"/>
        <w:rPr>
          <w:rFonts w:hint="default" w:ascii="Times New Roman" w:hAnsi="Times New Roman" w:eastAsia="宋体" w:cs="Times New Roman"/>
          <w:kern w:val="0"/>
          <w:sz w:val="21"/>
          <w:szCs w:val="21"/>
        </w:rPr>
      </w:pPr>
      <w:r>
        <w:rPr>
          <w:rFonts w:hint="eastAsia" w:ascii="宋体" w:hAnsi="宋体" w:eastAsia="宋体" w:cs="宋体"/>
          <w:b/>
          <w:color w:val="000000"/>
          <w:kern w:val="0"/>
          <w:sz w:val="32"/>
          <w:szCs w:val="32"/>
          <w:lang w:val="en-US" w:eastAsia="zh-CN" w:bidi="ar"/>
        </w:rPr>
        <w:t>申请日期：</w:t>
      </w:r>
      <w:r>
        <w:rPr>
          <w:rFonts w:hint="eastAsia" w:ascii="宋体" w:hAnsi="宋体" w:eastAsia="宋体" w:cs="宋体"/>
          <w:b/>
          <w:color w:val="000000"/>
          <w:kern w:val="0"/>
          <w:sz w:val="32"/>
          <w:szCs w:val="32"/>
          <w:u w:val="single"/>
          <w:lang w:val="en-US" w:eastAsia="zh-CN" w:bidi="ar"/>
        </w:rPr>
        <w:t>202*年**月**日</w:t>
      </w:r>
    </w:p>
    <w:p w14:paraId="2613DC88">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476C43F7">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702D3493">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54E94A1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349A833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73FA0F5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1"/>
          <w:szCs w:val="21"/>
          <w:lang w:val="en-US" w:eastAsia="zh-CN" w:bidi="ar"/>
        </w:rPr>
      </w:pPr>
    </w:p>
    <w:p w14:paraId="5CBDA2B3">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p w14:paraId="69F1F19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000000"/>
          <w:kern w:val="0"/>
          <w:sz w:val="32"/>
          <w:szCs w:val="32"/>
          <w:lang w:val="en-US" w:eastAsia="zh-CN" w:bidi="ar"/>
        </w:rPr>
      </w:pPr>
    </w:p>
    <w:p w14:paraId="519FA923">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b/>
          <w:color w:val="000000"/>
          <w:kern w:val="0"/>
          <w:sz w:val="32"/>
          <w:szCs w:val="32"/>
          <w:lang w:val="en-US" w:eastAsia="zh-CN" w:bidi="ar"/>
        </w:rPr>
        <w:t xml:space="preserve"> </w:t>
      </w:r>
    </w:p>
    <w:p w14:paraId="5A79578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xml:space="preserve"> </w:t>
      </w:r>
    </w:p>
    <w:tbl>
      <w:tblPr>
        <w:tblStyle w:val="12"/>
        <w:tblW w:w="983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726"/>
        <w:gridCol w:w="653"/>
        <w:gridCol w:w="2891"/>
        <w:gridCol w:w="1607"/>
        <w:gridCol w:w="2916"/>
        <w:gridCol w:w="24"/>
        <w:gridCol w:w="22"/>
      </w:tblGrid>
      <w:tr w14:paraId="18C5DE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9839" w:type="dxa"/>
            <w:gridSpan w:val="7"/>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5B24783">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b/>
                <w:color w:val="000000"/>
                <w:kern w:val="0"/>
                <w:sz w:val="28"/>
                <w:szCs w:val="28"/>
                <w:lang w:val="en-US" w:eastAsia="zh-CN" w:bidi="ar"/>
              </w:rPr>
              <w:t>一、申请企业基本情况</w:t>
            </w:r>
          </w:p>
        </w:tc>
      </w:tr>
      <w:tr w14:paraId="24EB60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2379"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AAF4B9D">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企业名称</w:t>
            </w:r>
          </w:p>
        </w:tc>
        <w:tc>
          <w:tcPr>
            <w:tcW w:w="7414"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4721A0F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cs="宋体"/>
                <w:kern w:val="0"/>
                <w:sz w:val="28"/>
                <w:szCs w:val="28"/>
                <w:lang w:val="en-US" w:eastAsia="zh-CN" w:bidi="ar"/>
              </w:rPr>
              <w:t>***</w:t>
            </w:r>
            <w:r>
              <w:rPr>
                <w:rFonts w:hint="eastAsia" w:ascii="Times New Roman" w:hAnsi="Times New Roman" w:eastAsia="宋体" w:cs="宋体"/>
                <w:kern w:val="0"/>
                <w:sz w:val="28"/>
                <w:szCs w:val="28"/>
                <w:lang w:val="en-US" w:eastAsia="zh-CN" w:bidi="ar"/>
              </w:rPr>
              <w:t>县</w:t>
            </w:r>
            <w:r>
              <w:rPr>
                <w:rFonts w:hint="default" w:ascii="Times New Roman" w:hAnsi="Times New Roman" w:eastAsia="宋体" w:cs="Times New Roman"/>
                <w:kern w:val="0"/>
                <w:sz w:val="28"/>
                <w:szCs w:val="28"/>
                <w:lang w:val="en-US" w:eastAsia="zh-CN" w:bidi="ar"/>
              </w:rPr>
              <w:t>****</w:t>
            </w:r>
            <w:r>
              <w:rPr>
                <w:rFonts w:hint="eastAsia" w:ascii="宋体" w:hAnsi="宋体" w:eastAsia="宋体" w:cs="宋体"/>
                <w:kern w:val="0"/>
                <w:sz w:val="28"/>
                <w:szCs w:val="28"/>
                <w:lang w:val="en-US" w:eastAsia="zh-CN" w:bidi="ar"/>
              </w:rPr>
              <w:t>有限公司</w:t>
            </w:r>
            <w:r>
              <w:rPr>
                <w:rFonts w:hint="eastAsia" w:ascii="黑体" w:hAnsi="宋体" w:eastAsia="黑体" w:cs="黑体"/>
                <w:b/>
                <w:color w:val="00B0F0"/>
                <w:kern w:val="0"/>
                <w:sz w:val="28"/>
                <w:szCs w:val="28"/>
                <w:lang w:val="en-US" w:eastAsia="zh-CN" w:bidi="ar"/>
              </w:rPr>
              <w:t>与营业执照一致</w:t>
            </w:r>
          </w:p>
        </w:tc>
        <w:tc>
          <w:tcPr>
            <w:tcW w:w="24" w:type="dxa"/>
            <w:tcBorders>
              <w:top w:val="outset" w:color="auto" w:sz="6" w:space="0"/>
              <w:left w:val="outset" w:color="auto" w:sz="6" w:space="0"/>
              <w:bottom w:val="outset" w:color="auto" w:sz="6" w:space="0"/>
              <w:right w:val="outset" w:color="auto" w:sz="6" w:space="0"/>
            </w:tcBorders>
            <w:shd w:val="clear" w:color="auto" w:fill="auto"/>
            <w:vAlign w:val="center"/>
          </w:tcPr>
          <w:p w14:paraId="2A55F314">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2" w:type="dxa"/>
            <w:tcBorders>
              <w:top w:val="outset" w:color="auto" w:sz="6" w:space="0"/>
              <w:left w:val="nil"/>
              <w:bottom w:val="outset" w:color="auto" w:sz="6" w:space="0"/>
              <w:right w:val="outset" w:color="auto" w:sz="6" w:space="0"/>
            </w:tcBorders>
            <w:shd w:val="clear" w:color="auto" w:fill="auto"/>
            <w:vAlign w:val="center"/>
          </w:tcPr>
          <w:p w14:paraId="2277FBFB">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r>
      <w:tr w14:paraId="46D346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2379"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F0C790D">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住  所</w:t>
            </w:r>
          </w:p>
        </w:tc>
        <w:tc>
          <w:tcPr>
            <w:tcW w:w="7414"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3F1AA632">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 w:val="21"/>
                <w:szCs w:val="21"/>
              </w:rPr>
            </w:pPr>
            <w:r>
              <w:rPr>
                <w:rFonts w:hint="eastAsia" w:ascii="Times New Roman" w:hAnsi="Times New Roman" w:eastAsia="宋体" w:cs="宋体"/>
                <w:kern w:val="0"/>
                <w:sz w:val="28"/>
                <w:szCs w:val="28"/>
                <w:lang w:val="en-US" w:eastAsia="zh-CN" w:bidi="ar"/>
              </w:rPr>
              <w:t>山东省</w:t>
            </w:r>
            <w:r>
              <w:rPr>
                <w:rFonts w:hint="eastAsia" w:cs="宋体"/>
                <w:kern w:val="0"/>
                <w:sz w:val="28"/>
                <w:szCs w:val="28"/>
                <w:lang w:val="en-US" w:eastAsia="zh-CN" w:bidi="ar"/>
              </w:rPr>
              <w:t>***</w:t>
            </w:r>
            <w:r>
              <w:rPr>
                <w:rFonts w:hint="eastAsia" w:ascii="Times New Roman" w:hAnsi="Times New Roman" w:eastAsia="宋体" w:cs="宋体"/>
                <w:kern w:val="0"/>
                <w:sz w:val="28"/>
                <w:szCs w:val="28"/>
                <w:lang w:val="en-US" w:eastAsia="zh-CN" w:bidi="ar"/>
              </w:rPr>
              <w:t>市</w:t>
            </w:r>
            <w:r>
              <w:rPr>
                <w:rFonts w:hint="eastAsia" w:cs="宋体"/>
                <w:kern w:val="0"/>
                <w:sz w:val="28"/>
                <w:szCs w:val="28"/>
                <w:lang w:val="en-US" w:eastAsia="zh-CN" w:bidi="ar"/>
              </w:rPr>
              <w:t>***</w:t>
            </w:r>
            <w:r>
              <w:rPr>
                <w:rFonts w:hint="eastAsia" w:ascii="Times New Roman" w:hAnsi="Times New Roman" w:eastAsia="宋体" w:cs="宋体"/>
                <w:kern w:val="0"/>
                <w:sz w:val="28"/>
                <w:szCs w:val="28"/>
                <w:lang w:val="en-US" w:eastAsia="zh-CN" w:bidi="ar"/>
              </w:rPr>
              <w:t>县</w:t>
            </w:r>
            <w:r>
              <w:rPr>
                <w:rFonts w:hint="default" w:ascii="Times New Roman" w:hAnsi="Times New Roman" w:eastAsia="宋体" w:cs="Times New Roman"/>
                <w:kern w:val="0"/>
                <w:sz w:val="28"/>
                <w:szCs w:val="28"/>
                <w:lang w:val="en-US" w:eastAsia="zh-CN" w:bidi="ar"/>
              </w:rPr>
              <w:t>******</w:t>
            </w:r>
            <w:r>
              <w:rPr>
                <w:rFonts w:hint="eastAsia" w:ascii="Times New Roman" w:hAnsi="Times New Roman" w:eastAsia="宋体" w:cs="Times New Roman"/>
                <w:kern w:val="0"/>
                <w:sz w:val="28"/>
                <w:szCs w:val="28"/>
                <w:lang w:val="en-US" w:eastAsia="zh-CN" w:bidi="ar"/>
              </w:rPr>
              <w:t xml:space="preserve">   </w:t>
            </w:r>
            <w:r>
              <w:rPr>
                <w:rFonts w:hint="eastAsia" w:ascii="黑体" w:hAnsi="宋体" w:eastAsia="黑体" w:cs="黑体"/>
                <w:b/>
                <w:color w:val="00B0F0"/>
                <w:kern w:val="0"/>
                <w:sz w:val="28"/>
                <w:szCs w:val="28"/>
                <w:lang w:val="en-US" w:eastAsia="zh-CN" w:bidi="ar"/>
              </w:rPr>
              <w:t>与营业执照一致</w:t>
            </w:r>
          </w:p>
        </w:tc>
        <w:tc>
          <w:tcPr>
            <w:tcW w:w="24" w:type="dxa"/>
            <w:tcBorders>
              <w:top w:val="outset" w:color="auto" w:sz="6" w:space="0"/>
              <w:left w:val="outset" w:color="auto" w:sz="6" w:space="0"/>
              <w:bottom w:val="outset" w:color="auto" w:sz="6" w:space="0"/>
              <w:right w:val="outset" w:color="auto" w:sz="6" w:space="0"/>
            </w:tcBorders>
            <w:shd w:val="clear" w:color="auto" w:fill="auto"/>
            <w:vAlign w:val="center"/>
          </w:tcPr>
          <w:p w14:paraId="4BC6C9FF">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2" w:type="dxa"/>
            <w:tcBorders>
              <w:top w:val="outset" w:color="auto" w:sz="6" w:space="0"/>
              <w:left w:val="nil"/>
              <w:bottom w:val="outset" w:color="auto" w:sz="6" w:space="0"/>
              <w:right w:val="outset" w:color="auto" w:sz="6" w:space="0"/>
            </w:tcBorders>
            <w:shd w:val="clear" w:color="auto" w:fill="auto"/>
            <w:vAlign w:val="center"/>
          </w:tcPr>
          <w:p w14:paraId="7ED85401">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r>
      <w:tr w14:paraId="0A2D7E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2379"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F463464">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生产地址</w:t>
            </w:r>
          </w:p>
        </w:tc>
        <w:tc>
          <w:tcPr>
            <w:tcW w:w="7414"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21C33FA1">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 w:val="21"/>
                <w:szCs w:val="21"/>
              </w:rPr>
            </w:pPr>
            <w:r>
              <w:rPr>
                <w:rFonts w:hint="eastAsia" w:ascii="Times New Roman" w:hAnsi="Times New Roman" w:eastAsia="宋体" w:cs="宋体"/>
                <w:kern w:val="0"/>
                <w:sz w:val="28"/>
                <w:szCs w:val="28"/>
                <w:lang w:val="en-US" w:eastAsia="zh-CN" w:bidi="ar"/>
              </w:rPr>
              <w:t>山东省</w:t>
            </w:r>
            <w:r>
              <w:rPr>
                <w:rFonts w:hint="eastAsia" w:cs="宋体"/>
                <w:kern w:val="0"/>
                <w:sz w:val="28"/>
                <w:szCs w:val="28"/>
                <w:lang w:val="en-US" w:eastAsia="zh-CN" w:bidi="ar"/>
              </w:rPr>
              <w:t>***</w:t>
            </w:r>
            <w:r>
              <w:rPr>
                <w:rFonts w:hint="eastAsia" w:ascii="Times New Roman" w:hAnsi="Times New Roman" w:eastAsia="宋体" w:cs="宋体"/>
                <w:kern w:val="0"/>
                <w:sz w:val="28"/>
                <w:szCs w:val="28"/>
                <w:lang w:val="en-US" w:eastAsia="zh-CN" w:bidi="ar"/>
              </w:rPr>
              <w:t>市</w:t>
            </w:r>
            <w:r>
              <w:rPr>
                <w:rFonts w:hint="eastAsia" w:cs="宋体"/>
                <w:kern w:val="0"/>
                <w:sz w:val="28"/>
                <w:szCs w:val="28"/>
                <w:lang w:val="en-US" w:eastAsia="zh-CN" w:bidi="ar"/>
              </w:rPr>
              <w:t>***</w:t>
            </w:r>
            <w:r>
              <w:rPr>
                <w:rFonts w:hint="eastAsia" w:ascii="Times New Roman" w:hAnsi="Times New Roman" w:eastAsia="宋体" w:cs="宋体"/>
                <w:kern w:val="0"/>
                <w:sz w:val="28"/>
                <w:szCs w:val="28"/>
                <w:lang w:val="en-US" w:eastAsia="zh-CN" w:bidi="ar"/>
              </w:rPr>
              <w:t>县</w:t>
            </w:r>
            <w:r>
              <w:rPr>
                <w:rFonts w:hint="default" w:ascii="Times New Roman" w:hAnsi="Times New Roman" w:eastAsia="宋体" w:cs="Times New Roman"/>
                <w:kern w:val="0"/>
                <w:sz w:val="28"/>
                <w:szCs w:val="28"/>
                <w:lang w:val="en-US" w:eastAsia="zh-CN" w:bidi="ar"/>
              </w:rPr>
              <w:t>******</w:t>
            </w:r>
            <w:r>
              <w:rPr>
                <w:rFonts w:hint="eastAsia" w:ascii="Times New Roman" w:hAnsi="Times New Roman" w:eastAsia="宋体" w:cs="Times New Roman"/>
                <w:kern w:val="0"/>
                <w:sz w:val="28"/>
                <w:szCs w:val="28"/>
                <w:lang w:val="en-US" w:eastAsia="zh-CN" w:bidi="ar"/>
              </w:rPr>
              <w:t xml:space="preserve">  </w:t>
            </w:r>
            <w:r>
              <w:rPr>
                <w:rFonts w:hint="eastAsia" w:ascii="黑体" w:hAnsi="宋体" w:eastAsia="黑体" w:cs="黑体"/>
                <w:b/>
                <w:color w:val="00B0F0"/>
                <w:kern w:val="0"/>
                <w:sz w:val="28"/>
                <w:szCs w:val="28"/>
                <w:lang w:val="en-US" w:eastAsia="zh-CN" w:bidi="ar"/>
              </w:rPr>
              <w:t>据实填写详细地址</w:t>
            </w:r>
          </w:p>
        </w:tc>
        <w:tc>
          <w:tcPr>
            <w:tcW w:w="24" w:type="dxa"/>
            <w:tcBorders>
              <w:top w:val="outset" w:color="auto" w:sz="6" w:space="0"/>
              <w:left w:val="outset" w:color="auto" w:sz="6" w:space="0"/>
              <w:bottom w:val="outset" w:color="auto" w:sz="6" w:space="0"/>
              <w:right w:val="outset" w:color="auto" w:sz="6" w:space="0"/>
            </w:tcBorders>
            <w:shd w:val="clear" w:color="auto" w:fill="auto"/>
            <w:vAlign w:val="center"/>
          </w:tcPr>
          <w:p w14:paraId="1402D3E3">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2" w:type="dxa"/>
            <w:tcBorders>
              <w:top w:val="outset" w:color="auto" w:sz="6" w:space="0"/>
              <w:left w:val="nil"/>
              <w:bottom w:val="outset" w:color="auto" w:sz="6" w:space="0"/>
              <w:right w:val="outset" w:color="auto" w:sz="6" w:space="0"/>
            </w:tcBorders>
            <w:shd w:val="clear" w:color="auto" w:fill="auto"/>
            <w:vAlign w:val="center"/>
          </w:tcPr>
          <w:p w14:paraId="0BA1D85F">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r>
      <w:tr w14:paraId="1BDD92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2379"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7660A1C">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邮政编码</w:t>
            </w:r>
          </w:p>
        </w:tc>
        <w:tc>
          <w:tcPr>
            <w:tcW w:w="2891" w:type="dxa"/>
            <w:tcBorders>
              <w:top w:val="nil"/>
              <w:left w:val="nil"/>
              <w:bottom w:val="single" w:color="auto" w:sz="8" w:space="0"/>
              <w:right w:val="single" w:color="auto" w:sz="8" w:space="0"/>
            </w:tcBorders>
            <w:shd w:val="clear" w:color="auto" w:fill="auto"/>
            <w:tcMar>
              <w:left w:w="108" w:type="dxa"/>
              <w:right w:w="108" w:type="dxa"/>
            </w:tcMar>
            <w:vAlign w:val="center"/>
          </w:tcPr>
          <w:p w14:paraId="03E84724">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26****</w:t>
            </w:r>
          </w:p>
        </w:tc>
        <w:tc>
          <w:tcPr>
            <w:tcW w:w="1607" w:type="dxa"/>
            <w:tcBorders>
              <w:top w:val="nil"/>
              <w:left w:val="nil"/>
              <w:bottom w:val="single" w:color="auto" w:sz="8" w:space="0"/>
              <w:right w:val="single" w:color="auto" w:sz="8" w:space="0"/>
            </w:tcBorders>
            <w:shd w:val="clear" w:color="auto" w:fill="auto"/>
            <w:tcMar>
              <w:left w:w="108" w:type="dxa"/>
              <w:right w:w="108" w:type="dxa"/>
            </w:tcMar>
            <w:vAlign w:val="center"/>
          </w:tcPr>
          <w:p w14:paraId="2D19C8D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发证日期</w:t>
            </w:r>
          </w:p>
        </w:tc>
        <w:tc>
          <w:tcPr>
            <w:tcW w:w="2916" w:type="dxa"/>
            <w:tcBorders>
              <w:top w:val="nil"/>
              <w:left w:val="nil"/>
              <w:bottom w:val="single" w:color="auto" w:sz="8" w:space="0"/>
              <w:right w:val="single" w:color="auto" w:sz="8" w:space="0"/>
            </w:tcBorders>
            <w:shd w:val="clear" w:color="auto" w:fill="auto"/>
            <w:tcMar>
              <w:left w:w="108" w:type="dxa"/>
              <w:right w:w="108" w:type="dxa"/>
            </w:tcMar>
            <w:vAlign w:val="center"/>
          </w:tcPr>
          <w:p w14:paraId="41E9D47D">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202</w:t>
            </w:r>
            <w:r>
              <w:rPr>
                <w:rFonts w:hint="eastAsia" w:ascii="宋体" w:hAnsi="宋体" w:eastAsia="宋体" w:cs="宋体"/>
                <w:b/>
                <w:color w:val="000000"/>
                <w:kern w:val="0"/>
                <w:sz w:val="32"/>
                <w:szCs w:val="32"/>
                <w:u w:val="single"/>
                <w:lang w:val="en-US" w:eastAsia="zh-CN" w:bidi="ar"/>
              </w:rPr>
              <w:t>*</w:t>
            </w:r>
            <w:r>
              <w:rPr>
                <w:rFonts w:hint="eastAsia" w:ascii="宋体" w:hAnsi="宋体" w:eastAsia="宋体" w:cs="宋体"/>
                <w:color w:val="000000"/>
                <w:kern w:val="0"/>
                <w:sz w:val="28"/>
                <w:szCs w:val="28"/>
                <w:lang w:val="en-US" w:eastAsia="zh-CN" w:bidi="ar"/>
              </w:rPr>
              <w:t>年**月**日</w:t>
            </w:r>
          </w:p>
        </w:tc>
        <w:tc>
          <w:tcPr>
            <w:tcW w:w="24" w:type="dxa"/>
            <w:tcBorders>
              <w:top w:val="outset" w:color="auto" w:sz="6" w:space="0"/>
              <w:left w:val="outset" w:color="auto" w:sz="6" w:space="0"/>
              <w:bottom w:val="outset" w:color="auto" w:sz="6" w:space="0"/>
              <w:right w:val="outset" w:color="auto" w:sz="6" w:space="0"/>
            </w:tcBorders>
            <w:shd w:val="clear" w:color="auto" w:fill="auto"/>
            <w:vAlign w:val="center"/>
          </w:tcPr>
          <w:p w14:paraId="75B29364">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2" w:type="dxa"/>
            <w:tcBorders>
              <w:top w:val="outset" w:color="auto" w:sz="6" w:space="0"/>
              <w:left w:val="nil"/>
              <w:bottom w:val="outset" w:color="auto" w:sz="6" w:space="0"/>
              <w:right w:val="outset" w:color="auto" w:sz="6" w:space="0"/>
            </w:tcBorders>
            <w:shd w:val="clear" w:color="auto" w:fill="auto"/>
            <w:vAlign w:val="center"/>
          </w:tcPr>
          <w:p w14:paraId="1A5746AB">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r>
      <w:tr w14:paraId="018B4F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2379"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E7A3DD9">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证书编号</w:t>
            </w:r>
          </w:p>
        </w:tc>
        <w:tc>
          <w:tcPr>
            <w:tcW w:w="2891" w:type="dxa"/>
            <w:tcBorders>
              <w:top w:val="nil"/>
              <w:left w:val="nil"/>
              <w:bottom w:val="single" w:color="auto" w:sz="8" w:space="0"/>
              <w:right w:val="single" w:color="auto" w:sz="8" w:space="0"/>
            </w:tcBorders>
            <w:shd w:val="clear" w:color="auto" w:fill="auto"/>
            <w:tcMar>
              <w:left w:w="108" w:type="dxa"/>
              <w:right w:w="108" w:type="dxa"/>
            </w:tcMar>
            <w:vAlign w:val="center"/>
          </w:tcPr>
          <w:p w14:paraId="5539272B">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Times New Roman" w:hAnsi="Times New Roman" w:eastAsia="宋体" w:cs="宋体"/>
                <w:kern w:val="0"/>
                <w:sz w:val="28"/>
                <w:szCs w:val="28"/>
                <w:lang w:val="en-US" w:eastAsia="zh-CN" w:bidi="ar"/>
              </w:rPr>
              <w:t>SC111***********</w:t>
            </w:r>
          </w:p>
        </w:tc>
        <w:tc>
          <w:tcPr>
            <w:tcW w:w="1607" w:type="dxa"/>
            <w:tcBorders>
              <w:top w:val="nil"/>
              <w:left w:val="nil"/>
              <w:bottom w:val="single" w:color="auto" w:sz="8" w:space="0"/>
              <w:right w:val="single" w:color="auto" w:sz="8" w:space="0"/>
            </w:tcBorders>
            <w:shd w:val="clear" w:color="auto" w:fill="auto"/>
            <w:tcMar>
              <w:left w:w="108" w:type="dxa"/>
              <w:right w:w="108" w:type="dxa"/>
            </w:tcMar>
            <w:vAlign w:val="center"/>
          </w:tcPr>
          <w:p w14:paraId="10926E5C">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有效期</w:t>
            </w:r>
          </w:p>
        </w:tc>
        <w:tc>
          <w:tcPr>
            <w:tcW w:w="2916" w:type="dxa"/>
            <w:tcBorders>
              <w:top w:val="nil"/>
              <w:left w:val="nil"/>
              <w:bottom w:val="single" w:color="auto" w:sz="8" w:space="0"/>
              <w:right w:val="single" w:color="auto" w:sz="8" w:space="0"/>
            </w:tcBorders>
            <w:shd w:val="clear" w:color="auto" w:fill="auto"/>
            <w:tcMar>
              <w:left w:w="108" w:type="dxa"/>
              <w:right w:w="108" w:type="dxa"/>
            </w:tcMar>
            <w:vAlign w:val="center"/>
          </w:tcPr>
          <w:p w14:paraId="7007F84C">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2025年**月**日</w:t>
            </w:r>
          </w:p>
        </w:tc>
        <w:tc>
          <w:tcPr>
            <w:tcW w:w="24" w:type="dxa"/>
            <w:tcBorders>
              <w:top w:val="outset" w:color="auto" w:sz="6" w:space="0"/>
              <w:left w:val="outset" w:color="auto" w:sz="6" w:space="0"/>
              <w:bottom w:val="outset" w:color="auto" w:sz="6" w:space="0"/>
              <w:right w:val="outset" w:color="auto" w:sz="6" w:space="0"/>
            </w:tcBorders>
            <w:shd w:val="clear" w:color="auto" w:fill="auto"/>
            <w:vAlign w:val="center"/>
          </w:tcPr>
          <w:p w14:paraId="1978A9D7">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2" w:type="dxa"/>
            <w:tcBorders>
              <w:top w:val="outset" w:color="auto" w:sz="6" w:space="0"/>
              <w:left w:val="nil"/>
              <w:bottom w:val="outset" w:color="auto" w:sz="6" w:space="0"/>
              <w:right w:val="outset" w:color="auto" w:sz="6" w:space="0"/>
            </w:tcBorders>
            <w:shd w:val="clear" w:color="auto" w:fill="auto"/>
            <w:vAlign w:val="center"/>
          </w:tcPr>
          <w:p w14:paraId="3B00369A">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r>
      <w:tr w14:paraId="47FF2E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2379"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03EB457">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许可产品名称</w:t>
            </w:r>
          </w:p>
        </w:tc>
        <w:tc>
          <w:tcPr>
            <w:tcW w:w="7414"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6AE9369F">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速冻调制食品</w:t>
            </w:r>
          </w:p>
        </w:tc>
        <w:tc>
          <w:tcPr>
            <w:tcW w:w="24" w:type="dxa"/>
            <w:tcBorders>
              <w:top w:val="outset" w:color="auto" w:sz="6" w:space="0"/>
              <w:left w:val="outset" w:color="auto" w:sz="6" w:space="0"/>
              <w:bottom w:val="outset" w:color="auto" w:sz="6" w:space="0"/>
              <w:right w:val="outset" w:color="auto" w:sz="6" w:space="0"/>
            </w:tcBorders>
            <w:shd w:val="clear" w:color="auto" w:fill="auto"/>
            <w:vAlign w:val="center"/>
          </w:tcPr>
          <w:p w14:paraId="7D3AA6DD">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2" w:type="dxa"/>
            <w:tcBorders>
              <w:top w:val="outset" w:color="auto" w:sz="6" w:space="0"/>
              <w:left w:val="nil"/>
              <w:bottom w:val="outset" w:color="auto" w:sz="6" w:space="0"/>
              <w:right w:val="outset" w:color="auto" w:sz="6" w:space="0"/>
            </w:tcBorders>
            <w:shd w:val="clear" w:color="auto" w:fill="auto"/>
            <w:vAlign w:val="center"/>
          </w:tcPr>
          <w:p w14:paraId="01AA2BA1">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r>
      <w:tr w14:paraId="56F870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9793" w:type="dxa"/>
            <w:gridSpan w:val="5"/>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B3FD5D">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b/>
                <w:color w:val="000000"/>
                <w:kern w:val="0"/>
                <w:sz w:val="28"/>
                <w:szCs w:val="28"/>
                <w:lang w:val="en-US" w:eastAsia="zh-CN" w:bidi="ar"/>
              </w:rPr>
              <w:t>二、注销原因</w:t>
            </w:r>
          </w:p>
        </w:tc>
        <w:tc>
          <w:tcPr>
            <w:tcW w:w="24" w:type="dxa"/>
            <w:tcBorders>
              <w:top w:val="outset" w:color="auto" w:sz="6" w:space="0"/>
              <w:left w:val="outset" w:color="auto" w:sz="6" w:space="0"/>
              <w:bottom w:val="outset" w:color="auto" w:sz="6" w:space="0"/>
              <w:right w:val="outset" w:color="auto" w:sz="6" w:space="0"/>
            </w:tcBorders>
            <w:shd w:val="clear" w:color="auto" w:fill="auto"/>
            <w:vAlign w:val="center"/>
          </w:tcPr>
          <w:p w14:paraId="1AAEFE7A">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2" w:type="dxa"/>
            <w:tcBorders>
              <w:top w:val="outset" w:color="auto" w:sz="6" w:space="0"/>
              <w:left w:val="nil"/>
              <w:bottom w:val="outset" w:color="auto" w:sz="6" w:space="0"/>
              <w:right w:val="outset" w:color="auto" w:sz="6" w:space="0"/>
            </w:tcBorders>
            <w:shd w:val="clear" w:color="auto" w:fill="auto"/>
            <w:vAlign w:val="center"/>
          </w:tcPr>
          <w:p w14:paraId="51EFB30E">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r>
      <w:tr w14:paraId="64B6F8D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60" w:hRule="atLeast"/>
          <w:jc w:val="center"/>
        </w:trPr>
        <w:tc>
          <w:tcPr>
            <w:tcW w:w="172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39DE281">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注销情况</w:t>
            </w:r>
          </w:p>
          <w:p w14:paraId="35EDE8D5">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说明</w:t>
            </w:r>
          </w:p>
        </w:tc>
        <w:tc>
          <w:tcPr>
            <w:tcW w:w="8067"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14:paraId="124E9144">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企业停止生产经营。</w:t>
            </w:r>
            <w:r>
              <w:rPr>
                <w:rFonts w:hint="eastAsia" w:ascii="黑体" w:hAnsi="宋体" w:eastAsia="黑体" w:cs="黑体"/>
                <w:b/>
                <w:color w:val="00B0F0"/>
                <w:kern w:val="0"/>
                <w:sz w:val="28"/>
                <w:szCs w:val="28"/>
                <w:lang w:val="en-US" w:eastAsia="zh-CN" w:bidi="ar"/>
              </w:rPr>
              <w:t>据实填写</w:t>
            </w:r>
          </w:p>
        </w:tc>
        <w:tc>
          <w:tcPr>
            <w:tcW w:w="24" w:type="dxa"/>
            <w:tcBorders>
              <w:top w:val="outset" w:color="auto" w:sz="6" w:space="0"/>
              <w:left w:val="outset" w:color="auto" w:sz="6" w:space="0"/>
              <w:bottom w:val="outset" w:color="auto" w:sz="6" w:space="0"/>
              <w:right w:val="outset" w:color="auto" w:sz="6" w:space="0"/>
            </w:tcBorders>
            <w:shd w:val="clear" w:color="auto" w:fill="auto"/>
            <w:vAlign w:val="center"/>
          </w:tcPr>
          <w:p w14:paraId="6066676F">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2" w:type="dxa"/>
            <w:tcBorders>
              <w:top w:val="outset" w:color="auto" w:sz="6" w:space="0"/>
              <w:left w:val="nil"/>
              <w:bottom w:val="outset" w:color="auto" w:sz="6" w:space="0"/>
              <w:right w:val="outset" w:color="auto" w:sz="6" w:space="0"/>
            </w:tcBorders>
            <w:shd w:val="clear" w:color="auto" w:fill="auto"/>
            <w:vAlign w:val="center"/>
          </w:tcPr>
          <w:p w14:paraId="735C8C2A">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r>
      <w:tr w14:paraId="4C7E7A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1726" w:type="dxa"/>
            <w:tcBorders>
              <w:top w:val="nil"/>
              <w:left w:val="nil"/>
              <w:bottom w:val="nil"/>
              <w:right w:val="nil"/>
            </w:tcBorders>
            <w:shd w:val="clear" w:color="auto" w:fill="auto"/>
            <w:vAlign w:val="center"/>
          </w:tcPr>
          <w:p w14:paraId="66E5635B">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653" w:type="dxa"/>
            <w:tcBorders>
              <w:top w:val="nil"/>
              <w:left w:val="nil"/>
              <w:bottom w:val="nil"/>
              <w:right w:val="nil"/>
            </w:tcBorders>
            <w:shd w:val="clear" w:color="auto" w:fill="auto"/>
            <w:vAlign w:val="center"/>
          </w:tcPr>
          <w:p w14:paraId="667F6D09">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891" w:type="dxa"/>
            <w:tcBorders>
              <w:top w:val="nil"/>
              <w:left w:val="nil"/>
              <w:bottom w:val="nil"/>
              <w:right w:val="nil"/>
            </w:tcBorders>
            <w:shd w:val="clear" w:color="auto" w:fill="auto"/>
            <w:vAlign w:val="center"/>
          </w:tcPr>
          <w:p w14:paraId="1C5EF295">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1607" w:type="dxa"/>
            <w:tcBorders>
              <w:top w:val="nil"/>
              <w:left w:val="nil"/>
              <w:bottom w:val="nil"/>
              <w:right w:val="nil"/>
            </w:tcBorders>
            <w:shd w:val="clear" w:color="auto" w:fill="auto"/>
            <w:vAlign w:val="center"/>
          </w:tcPr>
          <w:p w14:paraId="624A7332">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916" w:type="dxa"/>
            <w:tcBorders>
              <w:top w:val="nil"/>
              <w:left w:val="nil"/>
              <w:bottom w:val="nil"/>
              <w:right w:val="nil"/>
            </w:tcBorders>
            <w:shd w:val="clear" w:color="auto" w:fill="auto"/>
            <w:vAlign w:val="center"/>
          </w:tcPr>
          <w:p w14:paraId="5EB40FB5">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4" w:type="dxa"/>
            <w:tcBorders>
              <w:top w:val="outset" w:color="auto" w:sz="6" w:space="0"/>
              <w:left w:val="outset" w:color="auto" w:sz="6" w:space="0"/>
              <w:bottom w:val="outset" w:color="auto" w:sz="6" w:space="0"/>
              <w:right w:val="outset" w:color="auto" w:sz="6" w:space="0"/>
            </w:tcBorders>
            <w:shd w:val="clear" w:color="auto" w:fill="auto"/>
            <w:vAlign w:val="center"/>
          </w:tcPr>
          <w:p w14:paraId="5DD47446">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2" w:type="dxa"/>
            <w:tcBorders>
              <w:top w:val="outset" w:color="auto" w:sz="6" w:space="0"/>
              <w:left w:val="nil"/>
              <w:bottom w:val="outset" w:color="auto" w:sz="6" w:space="0"/>
              <w:right w:val="outset" w:color="auto" w:sz="6" w:space="0"/>
            </w:tcBorders>
            <w:shd w:val="clear" w:color="auto" w:fill="auto"/>
            <w:vAlign w:val="center"/>
          </w:tcPr>
          <w:p w14:paraId="2B3D0CCB">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r>
    </w:tbl>
    <w:p w14:paraId="2F6EE9BB">
      <w:pPr>
        <w:pStyle w:val="4"/>
        <w:keepNext w:val="0"/>
        <w:keepLines w:val="0"/>
        <w:widowControl/>
        <w:suppressLineNumbers w:val="0"/>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 xml:space="preserve"> </w:t>
      </w:r>
    </w:p>
    <w:p w14:paraId="3F7AC9F7">
      <w:pPr>
        <w:pStyle w:val="4"/>
        <w:keepNext w:val="0"/>
        <w:keepLines w:val="0"/>
        <w:widowControl/>
        <w:suppressLineNumbers w:val="0"/>
        <w:rPr>
          <w:rFonts w:hint="default" w:ascii="Times New Roman" w:hAnsi="Times New Roman" w:eastAsia="宋体" w:cs="Times New Roman"/>
          <w:kern w:val="0"/>
          <w:sz w:val="21"/>
          <w:szCs w:val="21"/>
        </w:rPr>
      </w:pPr>
    </w:p>
    <w:p w14:paraId="67D2BA27">
      <w:pPr>
        <w:pStyle w:val="4"/>
        <w:keepNext w:val="0"/>
        <w:keepLines w:val="0"/>
        <w:widowControl/>
        <w:suppressLineNumbers w:val="0"/>
        <w:rPr>
          <w:rFonts w:hint="default" w:ascii="Times New Roman" w:hAnsi="Times New Roman" w:eastAsia="宋体" w:cs="Times New Roman"/>
          <w:kern w:val="0"/>
          <w:sz w:val="21"/>
          <w:szCs w:val="21"/>
        </w:rPr>
      </w:pPr>
    </w:p>
    <w:p w14:paraId="162A8BC2">
      <w:pPr>
        <w:pStyle w:val="4"/>
        <w:keepNext w:val="0"/>
        <w:keepLines w:val="0"/>
        <w:widowControl/>
        <w:suppressLineNumbers w:val="0"/>
        <w:rPr>
          <w:rFonts w:hint="default" w:ascii="Times New Roman" w:hAnsi="Times New Roman" w:eastAsia="宋体" w:cs="Times New Roman"/>
          <w:kern w:val="0"/>
          <w:sz w:val="21"/>
          <w:szCs w:val="21"/>
        </w:rPr>
      </w:pPr>
    </w:p>
    <w:p w14:paraId="5FA6A907">
      <w:pPr>
        <w:pStyle w:val="4"/>
        <w:keepNext w:val="0"/>
        <w:keepLines w:val="0"/>
        <w:widowControl/>
        <w:suppressLineNumbers w:val="0"/>
        <w:rPr>
          <w:rFonts w:hint="default" w:ascii="Times New Roman" w:hAnsi="Times New Roman" w:eastAsia="宋体" w:cs="Times New Roman"/>
          <w:kern w:val="0"/>
          <w:sz w:val="21"/>
          <w:szCs w:val="21"/>
        </w:rPr>
      </w:pPr>
    </w:p>
    <w:p w14:paraId="482960DA">
      <w:pPr>
        <w:pStyle w:val="4"/>
        <w:keepNext w:val="0"/>
        <w:keepLines w:val="0"/>
        <w:widowControl/>
        <w:suppressLineNumbers w:val="0"/>
        <w:rPr>
          <w:rFonts w:hint="default" w:ascii="Times New Roman" w:hAnsi="Times New Roman" w:eastAsia="宋体" w:cs="Times New Roman"/>
          <w:kern w:val="0"/>
          <w:sz w:val="21"/>
          <w:szCs w:val="21"/>
        </w:rPr>
      </w:pPr>
    </w:p>
    <w:p w14:paraId="0AEE03B0">
      <w:pPr>
        <w:pStyle w:val="4"/>
        <w:keepNext w:val="0"/>
        <w:keepLines w:val="0"/>
        <w:widowControl/>
        <w:suppressLineNumbers w:val="0"/>
        <w:rPr>
          <w:rFonts w:hint="default" w:ascii="Times New Roman" w:hAnsi="Times New Roman" w:eastAsia="宋体" w:cs="Times New Roman"/>
          <w:kern w:val="0"/>
          <w:sz w:val="21"/>
          <w:szCs w:val="21"/>
        </w:rPr>
      </w:pPr>
    </w:p>
    <w:p w14:paraId="1A4BF9F0">
      <w:pPr>
        <w:pStyle w:val="4"/>
        <w:keepNext w:val="0"/>
        <w:keepLines w:val="0"/>
        <w:widowControl/>
        <w:suppressLineNumbers w:val="0"/>
        <w:rPr>
          <w:rFonts w:hint="default" w:ascii="Times New Roman" w:hAnsi="Times New Roman" w:eastAsia="宋体" w:cs="Times New Roman"/>
          <w:kern w:val="0"/>
          <w:sz w:val="21"/>
          <w:szCs w:val="21"/>
        </w:rPr>
      </w:pPr>
    </w:p>
    <w:p w14:paraId="14224680">
      <w:pPr>
        <w:pStyle w:val="4"/>
        <w:keepNext w:val="0"/>
        <w:keepLines w:val="0"/>
        <w:widowControl/>
        <w:suppressLineNumbers w:val="0"/>
        <w:rPr>
          <w:rFonts w:hint="default" w:ascii="Times New Roman" w:hAnsi="Times New Roman" w:eastAsia="宋体" w:cs="Times New Roman"/>
          <w:kern w:val="0"/>
          <w:sz w:val="21"/>
          <w:szCs w:val="21"/>
        </w:rPr>
      </w:pPr>
    </w:p>
    <w:p w14:paraId="00A3E1FA">
      <w:pPr>
        <w:pStyle w:val="4"/>
        <w:keepNext w:val="0"/>
        <w:keepLines w:val="0"/>
        <w:widowControl/>
        <w:suppressLineNumbers w:val="0"/>
        <w:rPr>
          <w:rFonts w:hint="default" w:ascii="Times New Roman" w:hAnsi="Times New Roman" w:eastAsia="宋体" w:cs="Times New Roman"/>
          <w:kern w:val="0"/>
          <w:sz w:val="21"/>
          <w:szCs w:val="21"/>
        </w:rPr>
      </w:pPr>
    </w:p>
    <w:p w14:paraId="7E578FB5">
      <w:pPr>
        <w:pStyle w:val="4"/>
        <w:keepNext w:val="0"/>
        <w:keepLines w:val="0"/>
        <w:widowControl/>
        <w:suppressLineNumbers w:val="0"/>
        <w:rPr>
          <w:rFonts w:hint="default" w:ascii="Times New Roman" w:hAnsi="Times New Roman" w:eastAsia="宋体" w:cs="Times New Roman"/>
          <w:kern w:val="0"/>
          <w:sz w:val="21"/>
          <w:szCs w:val="21"/>
        </w:rPr>
      </w:pPr>
    </w:p>
    <w:p w14:paraId="5B619F51">
      <w:pPr>
        <w:pStyle w:val="4"/>
        <w:keepNext w:val="0"/>
        <w:keepLines w:val="0"/>
        <w:widowControl/>
        <w:suppressLineNumbers w:val="0"/>
        <w:rPr>
          <w:rFonts w:hint="default" w:ascii="Times New Roman" w:hAnsi="Times New Roman" w:eastAsia="宋体" w:cs="Times New Roman"/>
          <w:kern w:val="0"/>
          <w:sz w:val="21"/>
          <w:szCs w:val="21"/>
        </w:rPr>
      </w:pPr>
    </w:p>
    <w:p w14:paraId="080DD744">
      <w:pPr>
        <w:pStyle w:val="4"/>
        <w:keepNext w:val="0"/>
        <w:keepLines w:val="0"/>
        <w:widowControl/>
        <w:suppressLineNumbers w:val="0"/>
        <w:rPr>
          <w:rFonts w:hint="default" w:ascii="Times New Roman" w:hAnsi="Times New Roman" w:eastAsia="宋体" w:cs="Times New Roman"/>
          <w:kern w:val="0"/>
          <w:sz w:val="21"/>
          <w:szCs w:val="21"/>
        </w:rPr>
      </w:pPr>
    </w:p>
    <w:p w14:paraId="064A0D5A">
      <w:pPr>
        <w:pStyle w:val="4"/>
        <w:keepNext w:val="0"/>
        <w:keepLines w:val="0"/>
        <w:widowControl/>
        <w:suppressLineNumbers w:val="0"/>
        <w:rPr>
          <w:rFonts w:hint="default" w:ascii="Times New Roman" w:hAnsi="Times New Roman" w:eastAsia="宋体" w:cs="Times New Roman"/>
          <w:kern w:val="0"/>
          <w:sz w:val="21"/>
          <w:szCs w:val="21"/>
        </w:rPr>
      </w:pPr>
    </w:p>
    <w:tbl>
      <w:tblPr>
        <w:tblStyle w:val="12"/>
        <w:tblW w:w="983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65"/>
        <w:gridCol w:w="1504"/>
        <w:gridCol w:w="4332"/>
        <w:gridCol w:w="2938"/>
      </w:tblGrid>
      <w:tr w14:paraId="662E6A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9839" w:type="dxa"/>
            <w:gridSpan w:val="4"/>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EE956AE">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b/>
                <w:color w:val="000000"/>
                <w:kern w:val="0"/>
                <w:sz w:val="28"/>
                <w:szCs w:val="28"/>
                <w:lang w:val="en-US" w:eastAsia="zh-CN" w:bidi="ar"/>
              </w:rPr>
              <w:t>三、提交的文件资料目录</w:t>
            </w:r>
          </w:p>
        </w:tc>
      </w:tr>
      <w:tr w14:paraId="036C5C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106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0E8E7DB">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序号</w:t>
            </w:r>
          </w:p>
        </w:tc>
        <w:tc>
          <w:tcPr>
            <w:tcW w:w="583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5CA6DE6C">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文件资料名称</w:t>
            </w:r>
          </w:p>
        </w:tc>
        <w:tc>
          <w:tcPr>
            <w:tcW w:w="2938" w:type="dxa"/>
            <w:tcBorders>
              <w:top w:val="nil"/>
              <w:left w:val="nil"/>
              <w:bottom w:val="single" w:color="auto" w:sz="8" w:space="0"/>
              <w:right w:val="single" w:color="auto" w:sz="8" w:space="0"/>
            </w:tcBorders>
            <w:shd w:val="clear" w:color="auto" w:fill="auto"/>
            <w:tcMar>
              <w:left w:w="108" w:type="dxa"/>
              <w:right w:w="108" w:type="dxa"/>
            </w:tcMar>
            <w:vAlign w:val="center"/>
          </w:tcPr>
          <w:p w14:paraId="5B01DEB9">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页数</w:t>
            </w:r>
          </w:p>
        </w:tc>
      </w:tr>
      <w:tr w14:paraId="2CCD4E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106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91F093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1</w:t>
            </w:r>
          </w:p>
        </w:tc>
        <w:tc>
          <w:tcPr>
            <w:tcW w:w="583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789BB670">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w:t>
            </w:r>
            <w:r>
              <w:rPr>
                <w:rFonts w:hint="eastAsia" w:ascii="宋体" w:hAnsi="宋体" w:eastAsia="宋体" w:cs="宋体"/>
                <w:color w:val="000000"/>
                <w:kern w:val="0"/>
                <w:sz w:val="28"/>
                <w:szCs w:val="28"/>
                <w:lang w:val="en-US" w:eastAsia="zh-CN" w:bidi="ar"/>
              </w:rPr>
              <w:t>食品生产许可证正本、副本、明细表</w:t>
            </w:r>
          </w:p>
        </w:tc>
        <w:tc>
          <w:tcPr>
            <w:tcW w:w="2938" w:type="dxa"/>
            <w:tcBorders>
              <w:top w:val="nil"/>
              <w:left w:val="nil"/>
              <w:bottom w:val="single" w:color="auto" w:sz="8" w:space="0"/>
              <w:right w:val="single" w:color="auto" w:sz="8" w:space="0"/>
            </w:tcBorders>
            <w:shd w:val="clear" w:color="auto" w:fill="auto"/>
            <w:tcMar>
              <w:left w:w="108" w:type="dxa"/>
              <w:right w:w="108" w:type="dxa"/>
            </w:tcMar>
            <w:vAlign w:val="center"/>
          </w:tcPr>
          <w:p w14:paraId="177A3C96">
            <w:pPr>
              <w:keepNext w:val="0"/>
              <w:keepLines w:val="0"/>
              <w:widowControl/>
              <w:suppressLineNumbers w:val="0"/>
              <w:spacing w:before="0" w:beforeAutospacing="0" w:after="0" w:afterAutospacing="0" w:line="360" w:lineRule="auto"/>
              <w:ind w:left="0" w:right="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3</w:t>
            </w:r>
          </w:p>
        </w:tc>
      </w:tr>
      <w:tr w14:paraId="456987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106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23266CB">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2</w:t>
            </w:r>
          </w:p>
        </w:tc>
        <w:tc>
          <w:tcPr>
            <w:tcW w:w="583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64E4F672">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w:t>
            </w:r>
          </w:p>
        </w:tc>
        <w:tc>
          <w:tcPr>
            <w:tcW w:w="2938" w:type="dxa"/>
            <w:tcBorders>
              <w:top w:val="nil"/>
              <w:left w:val="nil"/>
              <w:bottom w:val="single" w:color="auto" w:sz="8" w:space="0"/>
              <w:right w:val="single" w:color="auto" w:sz="8" w:space="0"/>
            </w:tcBorders>
            <w:shd w:val="clear" w:color="auto" w:fill="auto"/>
            <w:tcMar>
              <w:left w:w="108" w:type="dxa"/>
              <w:right w:w="108" w:type="dxa"/>
            </w:tcMar>
            <w:vAlign w:val="center"/>
          </w:tcPr>
          <w:p w14:paraId="5F9B3E17">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w:t>
            </w:r>
          </w:p>
        </w:tc>
      </w:tr>
      <w:tr w14:paraId="0EF840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106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1D9D93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3</w:t>
            </w:r>
          </w:p>
        </w:tc>
        <w:tc>
          <w:tcPr>
            <w:tcW w:w="583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195F0CAE">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w:t>
            </w:r>
          </w:p>
        </w:tc>
        <w:tc>
          <w:tcPr>
            <w:tcW w:w="2938" w:type="dxa"/>
            <w:tcBorders>
              <w:top w:val="nil"/>
              <w:left w:val="nil"/>
              <w:bottom w:val="single" w:color="auto" w:sz="8" w:space="0"/>
              <w:right w:val="single" w:color="auto" w:sz="8" w:space="0"/>
            </w:tcBorders>
            <w:shd w:val="clear" w:color="auto" w:fill="auto"/>
            <w:tcMar>
              <w:left w:w="108" w:type="dxa"/>
              <w:right w:w="108" w:type="dxa"/>
            </w:tcMar>
            <w:vAlign w:val="center"/>
          </w:tcPr>
          <w:p w14:paraId="0512727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w:t>
            </w:r>
          </w:p>
        </w:tc>
      </w:tr>
      <w:tr w14:paraId="4EF8A3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7" w:hRule="atLeast"/>
          <w:jc w:val="center"/>
        </w:trPr>
        <w:tc>
          <w:tcPr>
            <w:tcW w:w="106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5093F2F">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4</w:t>
            </w:r>
          </w:p>
        </w:tc>
        <w:tc>
          <w:tcPr>
            <w:tcW w:w="583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2884666E">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w:t>
            </w:r>
          </w:p>
        </w:tc>
        <w:tc>
          <w:tcPr>
            <w:tcW w:w="2938" w:type="dxa"/>
            <w:tcBorders>
              <w:top w:val="nil"/>
              <w:left w:val="nil"/>
              <w:bottom w:val="single" w:color="auto" w:sz="8" w:space="0"/>
              <w:right w:val="single" w:color="auto" w:sz="8" w:space="0"/>
            </w:tcBorders>
            <w:shd w:val="clear" w:color="auto" w:fill="auto"/>
            <w:tcMar>
              <w:left w:w="108" w:type="dxa"/>
              <w:right w:w="108" w:type="dxa"/>
            </w:tcMar>
            <w:vAlign w:val="center"/>
          </w:tcPr>
          <w:p w14:paraId="5B8478D3">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w:t>
            </w:r>
          </w:p>
        </w:tc>
      </w:tr>
      <w:tr w14:paraId="1A1D3A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21" w:hRule="atLeast"/>
          <w:jc w:val="center"/>
        </w:trPr>
        <w:tc>
          <w:tcPr>
            <w:tcW w:w="106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EB0AD63">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5</w:t>
            </w:r>
          </w:p>
        </w:tc>
        <w:tc>
          <w:tcPr>
            <w:tcW w:w="583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597F6701">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w:t>
            </w:r>
          </w:p>
        </w:tc>
        <w:tc>
          <w:tcPr>
            <w:tcW w:w="2938" w:type="dxa"/>
            <w:tcBorders>
              <w:top w:val="nil"/>
              <w:left w:val="nil"/>
              <w:bottom w:val="single" w:color="auto" w:sz="8" w:space="0"/>
              <w:right w:val="single" w:color="auto" w:sz="8" w:space="0"/>
            </w:tcBorders>
            <w:shd w:val="clear" w:color="auto" w:fill="auto"/>
            <w:tcMar>
              <w:left w:w="108" w:type="dxa"/>
              <w:right w:w="108" w:type="dxa"/>
            </w:tcMar>
            <w:vAlign w:val="center"/>
          </w:tcPr>
          <w:p w14:paraId="1731C5A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w:t>
            </w:r>
          </w:p>
        </w:tc>
      </w:tr>
      <w:tr w14:paraId="1177CD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32" w:hRule="atLeast"/>
          <w:jc w:val="center"/>
        </w:trPr>
        <w:tc>
          <w:tcPr>
            <w:tcW w:w="2569"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C8A5144">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申请人意见</w:t>
            </w:r>
          </w:p>
        </w:tc>
        <w:tc>
          <w:tcPr>
            <w:tcW w:w="72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6355CC02">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bidi="ar"/>
              </w:rPr>
              <w:t> </w:t>
            </w:r>
          </w:p>
          <w:p w14:paraId="52655E83">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bidi="ar"/>
              </w:rPr>
              <w:t> </w:t>
            </w:r>
          </w:p>
          <w:p w14:paraId="52FA5748">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rPr>
            </w:pPr>
            <w:r>
              <w:rPr>
                <w:rFonts w:hint="eastAsia" w:ascii="宋体" w:hAnsi="宋体" w:eastAsia="宋体" w:cs="宋体"/>
                <w:kern w:val="0"/>
                <w:sz w:val="21"/>
                <w:szCs w:val="21"/>
                <w:lang w:val="en-US" w:eastAsia="zh-CN" w:bidi="ar"/>
              </w:rPr>
              <w:t> </w:t>
            </w:r>
          </w:p>
          <w:p w14:paraId="241A9A7E">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bidi="ar"/>
              </w:rPr>
              <w:t> </w:t>
            </w:r>
            <w:r>
              <w:rPr>
                <w:rFonts w:hint="eastAsia" w:cs="Times New Roman"/>
                <w:kern w:val="0"/>
                <w:sz w:val="21"/>
                <w:szCs w:val="21"/>
                <w:lang w:val="en-US" w:eastAsia="zh-CN" w:bidi="ar"/>
              </w:rPr>
              <w:t xml:space="preserve">                                                   </w:t>
            </w:r>
            <w:r>
              <w:rPr>
                <w:rFonts w:hint="eastAsia" w:ascii="黑体" w:hAnsi="黑体" w:eastAsia="黑体" w:cs="黑体"/>
                <w:b/>
                <w:bCs/>
                <w:color w:val="00B0F0"/>
                <w:sz w:val="28"/>
                <w:szCs w:val="28"/>
                <w:lang w:val="en-US" w:eastAsia="zh-CN"/>
              </w:rPr>
              <w:t>加盖公章</w:t>
            </w:r>
          </w:p>
          <w:p w14:paraId="225DEEE3">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 xml:space="preserve">申请人（签字）： </w:t>
            </w:r>
            <w:r>
              <w:rPr>
                <w:rFonts w:hint="eastAsia" w:ascii="黑体" w:hAnsi="宋体" w:eastAsia="黑体" w:cs="黑体"/>
                <w:b/>
                <w:color w:val="00B0F0"/>
                <w:kern w:val="0"/>
                <w:sz w:val="28"/>
                <w:szCs w:val="28"/>
                <w:lang w:val="en-US" w:eastAsia="zh-CN" w:bidi="ar"/>
              </w:rPr>
              <w:t>手写签字</w:t>
            </w:r>
            <w:r>
              <w:rPr>
                <w:rFonts w:hint="eastAsia" w:ascii="宋体" w:hAnsi="宋体" w:eastAsia="宋体" w:cs="宋体"/>
                <w:color w:val="000000"/>
                <w:kern w:val="0"/>
                <w:sz w:val="28"/>
                <w:szCs w:val="28"/>
                <w:lang w:val="en-US" w:eastAsia="zh-CN" w:bidi="ar"/>
              </w:rPr>
              <w:t xml:space="preserve"> </w:t>
            </w:r>
            <w:r>
              <w:rPr>
                <w:rFonts w:hint="eastAsia" w:ascii="宋体" w:hAnsi="宋体" w:cs="宋体"/>
                <w:color w:val="000000"/>
                <w:kern w:val="0"/>
                <w:sz w:val="28"/>
                <w:szCs w:val="28"/>
                <w:lang w:val="en-US" w:eastAsia="zh-CN" w:bidi="ar"/>
              </w:rPr>
              <w:t>202</w:t>
            </w:r>
            <w:r>
              <w:rPr>
                <w:rFonts w:hint="eastAsia" w:ascii="宋体" w:hAnsi="宋体" w:eastAsia="宋体" w:cs="宋体"/>
                <w:b/>
                <w:color w:val="000000"/>
                <w:kern w:val="0"/>
                <w:sz w:val="32"/>
                <w:szCs w:val="32"/>
                <w:u w:val="single"/>
                <w:lang w:val="en-US" w:eastAsia="zh-CN" w:bidi="ar"/>
              </w:rPr>
              <w:t>*</w:t>
            </w:r>
            <w:r>
              <w:rPr>
                <w:rFonts w:hint="eastAsia" w:ascii="宋体" w:hAnsi="宋体" w:eastAsia="宋体" w:cs="宋体"/>
                <w:color w:val="000000"/>
                <w:kern w:val="0"/>
                <w:sz w:val="28"/>
                <w:szCs w:val="28"/>
                <w:lang w:val="en-US" w:eastAsia="zh-CN" w:bidi="ar"/>
              </w:rPr>
              <w:t xml:space="preserve">年 </w:t>
            </w:r>
            <w:r>
              <w:rPr>
                <w:rFonts w:hint="eastAsia" w:ascii="宋体" w:hAnsi="宋体" w:cs="宋体"/>
                <w:color w:val="000000"/>
                <w:kern w:val="0"/>
                <w:sz w:val="28"/>
                <w:szCs w:val="28"/>
                <w:lang w:val="en-US" w:eastAsia="zh-CN" w:bidi="ar"/>
              </w:rPr>
              <w:t>**</w:t>
            </w:r>
            <w:r>
              <w:rPr>
                <w:rFonts w:hint="eastAsia" w:ascii="宋体" w:hAnsi="宋体" w:eastAsia="宋体" w:cs="宋体"/>
                <w:color w:val="000000"/>
                <w:kern w:val="0"/>
                <w:sz w:val="28"/>
                <w:szCs w:val="28"/>
                <w:lang w:val="en-US" w:eastAsia="zh-CN" w:bidi="ar"/>
              </w:rPr>
              <w:t xml:space="preserve">月 </w:t>
            </w:r>
            <w:r>
              <w:rPr>
                <w:rFonts w:hint="eastAsia" w:ascii="宋体" w:hAnsi="宋体" w:cs="宋体"/>
                <w:color w:val="000000"/>
                <w:kern w:val="0"/>
                <w:sz w:val="28"/>
                <w:szCs w:val="28"/>
                <w:lang w:val="en-US" w:eastAsia="zh-CN" w:bidi="ar"/>
              </w:rPr>
              <w:t>**</w:t>
            </w:r>
            <w:r>
              <w:rPr>
                <w:rFonts w:hint="eastAsia" w:ascii="宋体" w:hAnsi="宋体" w:eastAsia="宋体" w:cs="宋体"/>
                <w:color w:val="000000"/>
                <w:kern w:val="0"/>
                <w:sz w:val="28"/>
                <w:szCs w:val="28"/>
                <w:lang w:val="en-US" w:eastAsia="zh-CN" w:bidi="ar"/>
              </w:rPr>
              <w:t>日 (盖章)</w:t>
            </w:r>
          </w:p>
        </w:tc>
      </w:tr>
      <w:tr w14:paraId="535590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88" w:hRule="atLeast"/>
          <w:jc w:val="center"/>
        </w:trPr>
        <w:tc>
          <w:tcPr>
            <w:tcW w:w="2569"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145B6D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许可机关处理意见</w:t>
            </w:r>
          </w:p>
        </w:tc>
        <w:tc>
          <w:tcPr>
            <w:tcW w:w="7270" w:type="dxa"/>
            <w:gridSpan w:val="2"/>
            <w:tcBorders>
              <w:top w:val="nil"/>
              <w:left w:val="nil"/>
              <w:bottom w:val="single" w:color="auto" w:sz="8" w:space="0"/>
              <w:right w:val="single" w:color="auto" w:sz="8" w:space="0"/>
            </w:tcBorders>
            <w:shd w:val="clear" w:color="auto" w:fill="auto"/>
            <w:tcMar>
              <w:left w:w="108" w:type="dxa"/>
              <w:right w:w="108" w:type="dxa"/>
            </w:tcMar>
            <w:vAlign w:val="bottom"/>
          </w:tcPr>
          <w:p w14:paraId="00FC624C">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 w:val="21"/>
                <w:szCs w:val="21"/>
              </w:rPr>
            </w:pPr>
            <w:r>
              <w:rPr>
                <w:rFonts w:hint="eastAsia" w:ascii="宋体" w:hAnsi="宋体" w:eastAsia="宋体" w:cs="宋体"/>
                <w:color w:val="000000"/>
                <w:kern w:val="0"/>
                <w:sz w:val="28"/>
                <w:szCs w:val="28"/>
                <w:lang w:val="en-US" w:eastAsia="zh-CN" w:bidi="ar"/>
              </w:rPr>
              <w:t>经手人（签）：       年   月   日 (盖章)</w:t>
            </w:r>
          </w:p>
        </w:tc>
      </w:tr>
      <w:tr w14:paraId="71A17C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1065" w:type="dxa"/>
            <w:tcBorders>
              <w:top w:val="nil"/>
              <w:left w:val="nil"/>
              <w:bottom w:val="nil"/>
              <w:right w:val="nil"/>
            </w:tcBorders>
            <w:shd w:val="clear" w:color="auto" w:fill="auto"/>
            <w:vAlign w:val="center"/>
          </w:tcPr>
          <w:p w14:paraId="6232115A">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1504" w:type="dxa"/>
            <w:tcBorders>
              <w:top w:val="nil"/>
              <w:left w:val="nil"/>
              <w:bottom w:val="nil"/>
              <w:right w:val="nil"/>
            </w:tcBorders>
            <w:shd w:val="clear" w:color="auto" w:fill="auto"/>
            <w:vAlign w:val="center"/>
          </w:tcPr>
          <w:p w14:paraId="325FC7EE">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4332" w:type="dxa"/>
            <w:tcBorders>
              <w:top w:val="nil"/>
              <w:left w:val="nil"/>
              <w:bottom w:val="nil"/>
              <w:right w:val="nil"/>
            </w:tcBorders>
            <w:shd w:val="clear" w:color="auto" w:fill="auto"/>
            <w:vAlign w:val="center"/>
          </w:tcPr>
          <w:p w14:paraId="4CFB683E">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c>
          <w:tcPr>
            <w:tcW w:w="2938" w:type="dxa"/>
            <w:tcBorders>
              <w:top w:val="nil"/>
              <w:left w:val="nil"/>
              <w:bottom w:val="nil"/>
              <w:right w:val="nil"/>
            </w:tcBorders>
            <w:shd w:val="clear" w:color="auto" w:fill="auto"/>
            <w:vAlign w:val="center"/>
          </w:tcPr>
          <w:p w14:paraId="71EF6CFE">
            <w:pPr>
              <w:keepNext w:val="0"/>
              <w:keepLines w:val="0"/>
              <w:widowControl/>
              <w:suppressLineNumbers w:val="0"/>
              <w:spacing w:before="0" w:beforeAutospacing="0" w:after="0" w:afterAutospacing="0"/>
              <w:ind w:left="0" w:right="0"/>
              <w:jc w:val="both"/>
              <w:rPr>
                <w:rFonts w:hint="eastAsia" w:ascii="宋体" w:hAnsi="Times New Roman" w:eastAsia="宋体" w:cs="Times New Roman"/>
                <w:kern w:val="0"/>
                <w:sz w:val="24"/>
                <w:szCs w:val="24"/>
              </w:rPr>
            </w:pPr>
          </w:p>
        </w:tc>
      </w:tr>
    </w:tbl>
    <w:p w14:paraId="11AD164F">
      <w:pPr>
        <w:pStyle w:val="4"/>
        <w:keepNext w:val="0"/>
        <w:keepLines w:val="0"/>
        <w:widowControl/>
        <w:suppressLineNumbers w:val="0"/>
        <w:spacing w:line="360" w:lineRule="auto"/>
        <w:rPr>
          <w:rFonts w:hint="default"/>
          <w:lang w:val="en-US" w:eastAsia="zh-CN"/>
        </w:rPr>
      </w:pPr>
    </w:p>
    <w:p w14:paraId="2C8CE6E9">
      <w:pPr>
        <w:pStyle w:val="4"/>
        <w:keepNext w:val="0"/>
        <w:keepLines w:val="0"/>
        <w:widowControl/>
        <w:suppressLineNumbers w:val="0"/>
        <w:spacing w:line="360" w:lineRule="auto"/>
        <w:rPr>
          <w:rFonts w:hint="default"/>
          <w:lang w:val="en-US" w:eastAsia="zh-CN"/>
        </w:rPr>
      </w:pPr>
    </w:p>
    <w:p w14:paraId="1CE389F8">
      <w:pPr>
        <w:pStyle w:val="4"/>
        <w:keepNext w:val="0"/>
        <w:keepLines w:val="0"/>
        <w:widowControl/>
        <w:suppressLineNumbers w:val="0"/>
        <w:spacing w:line="360" w:lineRule="auto"/>
        <w:rPr>
          <w:rFonts w:hint="default"/>
          <w:lang w:val="en-US" w:eastAsia="zh-CN"/>
        </w:rPr>
      </w:pPr>
    </w:p>
    <w:p w14:paraId="4B1C4457">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2406421F">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仿宋_GB2312" w:cs="Times New Roman"/>
          <w:b w:val="0"/>
          <w:bCs w:val="0"/>
          <w:strike w:val="0"/>
          <w:dstrike w:val="0"/>
          <w:color w:val="auto"/>
          <w:sz w:val="32"/>
          <w:szCs w:val="32"/>
          <w:highlight w:val="none"/>
          <w:lang w:val="en-US" w:eastAsia="zh-CN"/>
        </w:rPr>
      </w:pPr>
      <w:r>
        <w:rPr>
          <w:rFonts w:hint="default" w:ascii="Times New Roman" w:hAnsi="Times New Roman" w:eastAsia="仿宋_GB2312" w:cs="Times New Roman"/>
          <w:b w:val="0"/>
          <w:bCs w:val="0"/>
          <w:strike w:val="0"/>
          <w:dstrike w:val="0"/>
          <w:color w:val="auto"/>
          <w:sz w:val="32"/>
          <w:szCs w:val="32"/>
          <w:highlight w:val="none"/>
          <w:lang w:val="en-US" w:eastAsia="zh-CN"/>
        </w:rPr>
        <w:t>②</w:t>
      </w:r>
      <w:r>
        <w:rPr>
          <w:rFonts w:hint="eastAsia" w:ascii="Times New Roman" w:hAnsi="Times New Roman" w:eastAsia="仿宋_GB2312" w:cs="Times New Roman"/>
          <w:b w:val="0"/>
          <w:bCs w:val="0"/>
          <w:strike w:val="0"/>
          <w:dstrike w:val="0"/>
          <w:color w:val="auto"/>
          <w:sz w:val="32"/>
          <w:szCs w:val="32"/>
          <w:highlight w:val="none"/>
          <w:lang w:val="en-US" w:eastAsia="zh-CN"/>
        </w:rPr>
        <w:t>食品生产许可证</w:t>
      </w:r>
    </w:p>
    <w:p w14:paraId="678C03F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b w:val="0"/>
          <w:bCs w:val="0"/>
          <w:color w:val="auto"/>
          <w:sz w:val="32"/>
          <w:szCs w:val="32"/>
          <w:highlight w:val="yellow"/>
          <w:lang w:val="en-US" w:eastAsia="zh-CN"/>
        </w:rPr>
        <w:t>样例：</w:t>
      </w:r>
    </w:p>
    <w:p w14:paraId="21423267">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r>
        <w:rPr>
          <w:rFonts w:hint="eastAsia" w:ascii="仿宋_GB2312" w:eastAsia="仿宋_GB2312"/>
          <w:color w:val="auto"/>
          <w:sz w:val="32"/>
          <w:szCs w:val="32"/>
          <w:lang w:eastAsia="zh-CN"/>
        </w:rPr>
        <w:drawing>
          <wp:anchor distT="0" distB="0" distL="114300" distR="114300" simplePos="0" relativeHeight="251663360" behindDoc="0" locked="0" layoutInCell="1" allowOverlap="1">
            <wp:simplePos x="0" y="0"/>
            <wp:positionH relativeFrom="column">
              <wp:posOffset>1078865</wp:posOffset>
            </wp:positionH>
            <wp:positionV relativeFrom="paragraph">
              <wp:posOffset>-434975</wp:posOffset>
            </wp:positionV>
            <wp:extent cx="3667125" cy="4892040"/>
            <wp:effectExtent l="0" t="0" r="3810" b="9525"/>
            <wp:wrapNone/>
            <wp:docPr id="7" name="图片 7" descr="b587e58ae0a81af8a291a3935b46a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587e58ae0a81af8a291a3935b46ae4"/>
                    <pic:cNvPicPr>
                      <a:picLocks noChangeAspect="1"/>
                    </pic:cNvPicPr>
                  </pic:nvPicPr>
                  <pic:blipFill>
                    <a:blip r:embed="rId8"/>
                    <a:stretch>
                      <a:fillRect/>
                    </a:stretch>
                  </pic:blipFill>
                  <pic:spPr>
                    <a:xfrm rot="16200000">
                      <a:off x="0" y="0"/>
                      <a:ext cx="3667125" cy="4892040"/>
                    </a:xfrm>
                    <a:prstGeom prst="rect">
                      <a:avLst/>
                    </a:prstGeom>
                  </pic:spPr>
                </pic:pic>
              </a:graphicData>
            </a:graphic>
          </wp:anchor>
        </w:drawing>
      </w:r>
    </w:p>
    <w:p w14:paraId="04A4D84C">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5533FF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yellow"/>
          <w:lang w:val="en-US" w:eastAsia="zh-CN"/>
        </w:rPr>
      </w:pPr>
    </w:p>
    <w:p w14:paraId="6F0AE3BE">
      <w:pPr>
        <w:jc w:val="left"/>
        <w:rPr>
          <w:rFonts w:hint="eastAsia" w:ascii="黑体" w:hAnsi="黑体" w:eastAsia="黑体" w:cs="黑体"/>
          <w:color w:val="auto"/>
          <w:sz w:val="32"/>
          <w:szCs w:val="32"/>
          <w:lang w:val="en-US" w:eastAsia="zh-CN"/>
        </w:rPr>
      </w:pPr>
    </w:p>
    <w:p w14:paraId="065F71B1">
      <w:pPr>
        <w:jc w:val="left"/>
        <w:rPr>
          <w:rFonts w:hint="eastAsia" w:ascii="仿宋_GB2312" w:eastAsia="仿宋_GB2312"/>
          <w:color w:val="auto"/>
          <w:sz w:val="32"/>
          <w:szCs w:val="32"/>
          <w:lang w:eastAsia="zh-CN"/>
        </w:rPr>
      </w:pPr>
    </w:p>
    <w:p w14:paraId="1AFCDA4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auto"/>
          <w:sz w:val="32"/>
          <w:szCs w:val="32"/>
          <w:highlight w:val="none"/>
          <w:lang w:val="en-US" w:eastAsia="zh-CN"/>
        </w:rPr>
      </w:pPr>
    </w:p>
    <w:p w14:paraId="54A45BE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42E2764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38D33E4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17954271">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7207BA2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1646732F">
      <w:pPr>
        <w:keepNext w:val="0"/>
        <w:keepLines w:val="0"/>
        <w:pageBreakBefore w:val="0"/>
        <w:widowControl w:val="0"/>
        <w:kinsoku/>
        <w:wordWrap/>
        <w:overflowPunct/>
        <w:topLinePunct w:val="0"/>
        <w:autoSpaceDE/>
        <w:autoSpaceDN/>
        <w:bidi w:val="0"/>
        <w:adjustRightInd/>
        <w:snapToGrid/>
        <w:spacing w:line="560" w:lineRule="exact"/>
        <w:ind w:leftChars="0" w:firstLine="42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r>
        <w:rPr>
          <w:rFonts w:hint="eastAsia" w:eastAsia="仿宋_GB2312"/>
          <w:color w:val="auto"/>
          <w:lang w:eastAsia="zh-CN"/>
        </w:rPr>
        <w:drawing>
          <wp:anchor distT="0" distB="0" distL="114300" distR="114300" simplePos="0" relativeHeight="251661312" behindDoc="0" locked="0" layoutInCell="1" allowOverlap="1">
            <wp:simplePos x="0" y="0"/>
            <wp:positionH relativeFrom="column">
              <wp:posOffset>1068705</wp:posOffset>
            </wp:positionH>
            <wp:positionV relativeFrom="paragraph">
              <wp:posOffset>-588010</wp:posOffset>
            </wp:positionV>
            <wp:extent cx="3720465" cy="4962525"/>
            <wp:effectExtent l="0" t="0" r="9525" b="13335"/>
            <wp:wrapNone/>
            <wp:docPr id="6" name="图片 6" descr="6464a6c01318920b1c7bef39cfec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464a6c01318920b1c7bef39cfec349"/>
                    <pic:cNvPicPr>
                      <a:picLocks noChangeAspect="1"/>
                    </pic:cNvPicPr>
                  </pic:nvPicPr>
                  <pic:blipFill>
                    <a:blip r:embed="rId9"/>
                    <a:stretch>
                      <a:fillRect/>
                    </a:stretch>
                  </pic:blipFill>
                  <pic:spPr>
                    <a:xfrm rot="16200000">
                      <a:off x="0" y="0"/>
                      <a:ext cx="3720465" cy="4962525"/>
                    </a:xfrm>
                    <a:prstGeom prst="rect">
                      <a:avLst/>
                    </a:prstGeom>
                  </pic:spPr>
                </pic:pic>
              </a:graphicData>
            </a:graphic>
          </wp:anchor>
        </w:drawing>
      </w:r>
    </w:p>
    <w:p w14:paraId="12947B5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32B6BED4">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0553D17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5632558C">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7D694B5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14DB447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1AAB5346">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48A9829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64FD98A3">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16E3FA1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439D70FA">
      <w:pPr>
        <w:keepNext w:val="0"/>
        <w:keepLines w:val="0"/>
        <w:pageBreakBefore w:val="0"/>
        <w:widowControl w:val="0"/>
        <w:kinsoku/>
        <w:wordWrap/>
        <w:overflowPunct/>
        <w:topLinePunct w:val="0"/>
        <w:autoSpaceDE/>
        <w:autoSpaceDN/>
        <w:bidi w:val="0"/>
        <w:adjustRightInd/>
        <w:snapToGrid/>
        <w:spacing w:line="560" w:lineRule="exact"/>
        <w:ind w:leftChars="0" w:firstLine="42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r>
        <w:rPr>
          <w:rFonts w:hint="eastAsia" w:eastAsia="仿宋_GB2312"/>
          <w:color w:val="auto"/>
          <w:lang w:eastAsia="zh-CN"/>
        </w:rPr>
        <w:drawing>
          <wp:anchor distT="0" distB="0" distL="114300" distR="114300" simplePos="0" relativeHeight="251662336" behindDoc="0" locked="0" layoutInCell="1" allowOverlap="1">
            <wp:simplePos x="0" y="0"/>
            <wp:positionH relativeFrom="column">
              <wp:posOffset>904875</wp:posOffset>
            </wp:positionH>
            <wp:positionV relativeFrom="paragraph">
              <wp:posOffset>-842645</wp:posOffset>
            </wp:positionV>
            <wp:extent cx="4047490" cy="5398135"/>
            <wp:effectExtent l="0" t="0" r="12065" b="10160"/>
            <wp:wrapNone/>
            <wp:docPr id="13" name="图片 13" descr="073b272ab6701eabdd9bfd79f4ca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73b272ab6701eabdd9bfd79f4cae36"/>
                    <pic:cNvPicPr>
                      <a:picLocks noChangeAspect="1"/>
                    </pic:cNvPicPr>
                  </pic:nvPicPr>
                  <pic:blipFill>
                    <a:blip r:embed="rId10"/>
                    <a:stretch>
                      <a:fillRect/>
                    </a:stretch>
                  </pic:blipFill>
                  <pic:spPr>
                    <a:xfrm rot="16200000">
                      <a:off x="0" y="0"/>
                      <a:ext cx="4047490" cy="5398135"/>
                    </a:xfrm>
                    <a:prstGeom prst="rect">
                      <a:avLst/>
                    </a:prstGeom>
                  </pic:spPr>
                </pic:pic>
              </a:graphicData>
            </a:graphic>
          </wp:anchor>
        </w:drawing>
      </w:r>
    </w:p>
    <w:p w14:paraId="4B18665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2B10833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48BF1A46">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4870E60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7660DDB6">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4E2F2B3C">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5AB0A30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22ED1C8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75226E0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5AFB39E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strike w:val="0"/>
          <w:dstrike w:val="0"/>
          <w:color w:val="auto"/>
          <w:sz w:val="32"/>
          <w:szCs w:val="32"/>
          <w:highlight w:val="none"/>
          <w:lang w:val="en-US" w:eastAsia="zh-CN"/>
        </w:rPr>
      </w:pPr>
    </w:p>
    <w:p w14:paraId="376FAAAE">
      <w:pPr>
        <w:keepNext w:val="0"/>
        <w:keepLines w:val="0"/>
        <w:pageBreakBefore w:val="0"/>
        <w:widowControl w:val="0"/>
        <w:kinsoku/>
        <w:wordWrap/>
        <w:overflowPunct/>
        <w:topLinePunct w:val="0"/>
        <w:autoSpaceDE/>
        <w:autoSpaceDN/>
        <w:bidi w:val="0"/>
        <w:adjustRightInd/>
        <w:snapToGrid/>
        <w:spacing w:line="560" w:lineRule="exact"/>
        <w:ind w:leftChars="0" w:firstLine="630"/>
        <w:textAlignment w:val="auto"/>
        <w:rPr>
          <w:rFonts w:hint="default" w:ascii="Times New Roman" w:hAnsi="Times New Roman" w:eastAsia="仿宋_GB2312" w:cs="Times New Roman"/>
          <w:b/>
          <w:bCs/>
          <w:color w:val="auto"/>
          <w:kern w:val="0"/>
          <w:sz w:val="32"/>
          <w:szCs w:val="32"/>
          <w:lang w:eastAsia="zh-CN"/>
        </w:rPr>
      </w:pPr>
      <w:r>
        <w:rPr>
          <w:rFonts w:hint="eastAsia" w:ascii="Times New Roman" w:hAnsi="Times New Roman" w:eastAsia="仿宋_GB2312" w:cs="Times New Roman"/>
          <w:b/>
          <w:bCs/>
          <w:color w:val="auto"/>
          <w:kern w:val="0"/>
          <w:sz w:val="32"/>
          <w:szCs w:val="32"/>
          <w:lang w:val="en-US" w:eastAsia="zh-CN"/>
        </w:rPr>
        <w:t>3</w:t>
      </w:r>
      <w:r>
        <w:rPr>
          <w:rFonts w:hint="default" w:ascii="Times New Roman" w:hAnsi="Times New Roman" w:eastAsia="仿宋_GB2312" w:cs="Times New Roman"/>
          <w:b/>
          <w:bCs/>
          <w:color w:val="auto"/>
          <w:kern w:val="0"/>
          <w:sz w:val="32"/>
          <w:szCs w:val="32"/>
          <w:lang w:val="en-US" w:eastAsia="zh-CN"/>
        </w:rPr>
        <w:t>.</w:t>
      </w:r>
      <w:r>
        <w:rPr>
          <w:rFonts w:hint="default" w:ascii="Times New Roman" w:hAnsi="Times New Roman" w:eastAsia="仿宋_GB2312" w:cs="Times New Roman"/>
          <w:b/>
          <w:bCs/>
          <w:strike w:val="0"/>
          <w:dstrike w:val="0"/>
          <w:color w:val="auto"/>
          <w:sz w:val="32"/>
          <w:szCs w:val="32"/>
          <w:lang w:val="en-US" w:eastAsia="zh-CN"/>
        </w:rPr>
        <w:t>审批机构</w:t>
      </w:r>
      <w:r>
        <w:rPr>
          <w:rFonts w:hint="default" w:ascii="Times New Roman" w:hAnsi="Times New Roman" w:eastAsia="仿宋_GB2312" w:cs="Times New Roman"/>
          <w:b/>
          <w:bCs/>
          <w:color w:val="auto"/>
          <w:kern w:val="0"/>
          <w:sz w:val="32"/>
          <w:szCs w:val="32"/>
        </w:rPr>
        <w:t>审批决定</w:t>
      </w:r>
    </w:p>
    <w:p w14:paraId="6C2FDDFD">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负责人签署批准或不予批准意见。</w:t>
      </w:r>
    </w:p>
    <w:p w14:paraId="0092A4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lang w:eastAsia="zh-CN"/>
        </w:rPr>
        <w:t>）承办</w:t>
      </w:r>
      <w:r>
        <w:rPr>
          <w:rFonts w:hint="default" w:ascii="Times New Roman" w:hAnsi="Times New Roman" w:eastAsia="仿宋_GB2312" w:cs="Times New Roman"/>
          <w:b w:val="0"/>
          <w:bCs w:val="0"/>
          <w:color w:val="auto"/>
          <w:sz w:val="32"/>
          <w:szCs w:val="32"/>
        </w:rPr>
        <w:t>人员</w:t>
      </w:r>
      <w:r>
        <w:rPr>
          <w:rFonts w:hint="default" w:ascii="Times New Roman" w:hAnsi="Times New Roman" w:eastAsia="仿宋_GB2312" w:cs="Times New Roman"/>
          <w:b w:val="0"/>
          <w:bCs w:val="0"/>
          <w:color w:val="auto"/>
          <w:sz w:val="32"/>
          <w:szCs w:val="32"/>
          <w:lang w:eastAsia="zh-CN"/>
        </w:rPr>
        <w:t>打印</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注销证明</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rPr>
        <w:t>。</w:t>
      </w:r>
    </w:p>
    <w:p w14:paraId="16996231">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bCs/>
          <w:color w:val="auto"/>
          <w:kern w:val="0"/>
          <w:sz w:val="32"/>
          <w:szCs w:val="32"/>
          <w:lang w:val="en-US" w:eastAsia="zh-CN"/>
        </w:rPr>
      </w:pPr>
      <w:r>
        <w:rPr>
          <w:rFonts w:hint="eastAsia" w:ascii="Times New Roman" w:hAnsi="Times New Roman" w:eastAsia="仿宋_GB2312" w:cs="Times New Roman"/>
          <w:b/>
          <w:bCs/>
          <w:color w:val="auto"/>
          <w:kern w:val="0"/>
          <w:sz w:val="32"/>
          <w:szCs w:val="32"/>
          <w:lang w:val="en-US" w:eastAsia="zh-CN"/>
        </w:rPr>
        <w:t>4</w:t>
      </w:r>
      <w:r>
        <w:rPr>
          <w:rFonts w:hint="default" w:ascii="Times New Roman" w:hAnsi="Times New Roman" w:eastAsia="仿宋_GB2312" w:cs="Times New Roman"/>
          <w:b/>
          <w:bCs/>
          <w:color w:val="auto"/>
          <w:kern w:val="0"/>
          <w:sz w:val="32"/>
          <w:szCs w:val="32"/>
          <w:lang w:val="en-US" w:eastAsia="zh-CN"/>
        </w:rPr>
        <w:t>.</w:t>
      </w:r>
      <w:r>
        <w:rPr>
          <w:rFonts w:hint="eastAsia" w:ascii="Times New Roman" w:hAnsi="Times New Roman" w:eastAsia="仿宋_GB2312" w:cs="Times New Roman"/>
          <w:b/>
          <w:bCs/>
          <w:color w:val="auto"/>
          <w:kern w:val="0"/>
          <w:sz w:val="32"/>
          <w:szCs w:val="32"/>
          <w:lang w:val="en-US" w:eastAsia="zh-CN"/>
        </w:rPr>
        <w:t>制证出证</w:t>
      </w:r>
    </w:p>
    <w:p w14:paraId="7280B49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Times New Roman"/>
          <w:b w:val="0"/>
          <w:bCs w:val="0"/>
          <w:color w:val="auto"/>
          <w:sz w:val="32"/>
          <w:szCs w:val="32"/>
          <w:lang w:eastAsia="zh-CN"/>
        </w:rPr>
      </w:pPr>
      <w:r>
        <w:rPr>
          <w:rFonts w:hint="eastAsia" w:ascii="Times New Roman" w:hAnsi="Times New Roman" w:eastAsia="仿宋_GB2312" w:cs="Times New Roman"/>
          <w:b w:val="0"/>
          <w:bCs w:val="0"/>
          <w:color w:val="auto"/>
          <w:sz w:val="32"/>
          <w:szCs w:val="32"/>
          <w:lang w:eastAsia="zh-CN"/>
        </w:rPr>
        <w:t>注销证明</w:t>
      </w:r>
      <w:r>
        <w:rPr>
          <w:rFonts w:hint="default" w:ascii="Times New Roman" w:hAnsi="Times New Roman" w:eastAsia="仿宋_GB2312" w:cs="Times New Roman"/>
          <w:b w:val="0"/>
          <w:bCs w:val="0"/>
          <w:color w:val="auto"/>
          <w:sz w:val="32"/>
          <w:szCs w:val="32"/>
          <w:lang w:eastAsia="zh-CN"/>
        </w:rPr>
        <w:t>窗口送达</w:t>
      </w:r>
      <w:r>
        <w:rPr>
          <w:rFonts w:hint="eastAsia" w:ascii="Times New Roman" w:hAnsi="Times New Roman" w:eastAsia="仿宋_GB2312" w:cs="Times New Roman"/>
          <w:b w:val="0"/>
          <w:bCs w:val="0"/>
          <w:color w:val="auto"/>
          <w:sz w:val="32"/>
          <w:szCs w:val="32"/>
          <w:lang w:val="en-US" w:eastAsia="zh-CN"/>
        </w:rPr>
        <w:t>或</w:t>
      </w:r>
      <w:r>
        <w:rPr>
          <w:rFonts w:hint="default" w:ascii="Times New Roman" w:hAnsi="Times New Roman" w:eastAsia="仿宋_GB2312" w:cs="Times New Roman"/>
          <w:b w:val="0"/>
          <w:bCs w:val="0"/>
          <w:color w:val="auto"/>
          <w:sz w:val="32"/>
          <w:szCs w:val="32"/>
          <w:lang w:eastAsia="zh-CN"/>
        </w:rPr>
        <w:t>邮寄送达</w:t>
      </w:r>
      <w:r>
        <w:rPr>
          <w:rFonts w:hint="eastAsia" w:ascii="Times New Roman" w:hAnsi="Times New Roman" w:eastAsia="仿宋_GB2312" w:cs="Times New Roman"/>
          <w:b w:val="0"/>
          <w:bCs w:val="0"/>
          <w:color w:val="auto"/>
          <w:sz w:val="32"/>
          <w:szCs w:val="32"/>
          <w:lang w:eastAsia="zh-CN"/>
        </w:rPr>
        <w:t>。</w:t>
      </w:r>
    </w:p>
    <w:p w14:paraId="6573CDAC">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color w:val="auto"/>
          <w:kern w:val="0"/>
          <w:sz w:val="32"/>
          <w:szCs w:val="32"/>
          <w:lang w:val="en-US" w:eastAsia="zh-CN"/>
        </w:rPr>
        <w:t>5</w:t>
      </w:r>
      <w:r>
        <w:rPr>
          <w:rFonts w:hint="default" w:ascii="Times New Roman" w:hAnsi="Times New Roman" w:eastAsia="仿宋_GB2312" w:cs="Times New Roman"/>
          <w:b/>
          <w:bCs/>
          <w:color w:val="auto"/>
          <w:kern w:val="0"/>
          <w:sz w:val="32"/>
          <w:szCs w:val="32"/>
          <w:lang w:val="en-US" w:eastAsia="zh-CN"/>
        </w:rPr>
        <w:t>.</w:t>
      </w:r>
      <w:r>
        <w:rPr>
          <w:rFonts w:hint="default" w:ascii="Times New Roman" w:hAnsi="Times New Roman" w:eastAsia="仿宋_GB2312" w:cs="Times New Roman"/>
          <w:b/>
          <w:bCs/>
          <w:color w:val="auto"/>
          <w:kern w:val="0"/>
          <w:sz w:val="32"/>
          <w:szCs w:val="32"/>
        </w:rPr>
        <w:t>归档：</w:t>
      </w:r>
      <w:r>
        <w:rPr>
          <w:rFonts w:hint="default" w:ascii="Times New Roman" w:hAnsi="Times New Roman" w:eastAsia="仿宋_GB2312" w:cs="Times New Roman"/>
          <w:b w:val="0"/>
          <w:bCs w:val="0"/>
          <w:color w:val="auto"/>
          <w:sz w:val="32"/>
          <w:szCs w:val="32"/>
        </w:rPr>
        <w:t>许可材料实行分类归档。办结后由具体办理人员负责装订归档。材料实行日清月结、年终一次性集中存放制度。</w:t>
      </w:r>
    </w:p>
    <w:p w14:paraId="466ABE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九</w:t>
      </w:r>
      <w:r>
        <w:rPr>
          <w:rFonts w:hint="default" w:ascii="Times New Roman" w:hAnsi="Times New Roman" w:eastAsia="黑体" w:cs="Times New Roman"/>
          <w:b w:val="0"/>
          <w:bCs w:val="0"/>
          <w:strike w:val="0"/>
          <w:dstrike w:val="0"/>
          <w:color w:val="auto"/>
          <w:sz w:val="32"/>
          <w:szCs w:val="32"/>
          <w:lang w:val="en-US" w:eastAsia="zh-CN"/>
        </w:rPr>
        <w:t>、审批时限</w:t>
      </w:r>
    </w:p>
    <w:p w14:paraId="3E625E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val="0"/>
          <w:bCs w:val="0"/>
          <w:strike w:val="0"/>
          <w:dstrike w:val="0"/>
          <w:color w:val="auto"/>
          <w:sz w:val="32"/>
          <w:szCs w:val="32"/>
        </w:rPr>
      </w:pPr>
      <w:r>
        <w:rPr>
          <w:rFonts w:hint="eastAsia"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eastAsia="zh-CN"/>
        </w:rPr>
        <w:t>.法定审批时限：</w:t>
      </w:r>
      <w:r>
        <w:rPr>
          <w:rFonts w:hint="default" w:ascii="Times New Roman" w:hAnsi="Times New Roman" w:eastAsia="仿宋_GB2312" w:cs="Times New Roman"/>
          <w:b w:val="0"/>
          <w:bCs w:val="0"/>
          <w:strike w:val="0"/>
          <w:dstrike w:val="0"/>
          <w:color w:val="auto"/>
          <w:sz w:val="32"/>
          <w:szCs w:val="32"/>
          <w:lang w:val="en-US" w:eastAsia="zh-CN"/>
        </w:rPr>
        <w:t>20个工作日</w:t>
      </w:r>
    </w:p>
    <w:p w14:paraId="0435F446">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val="0"/>
          <w:strike w:val="0"/>
          <w:dstrike w:val="0"/>
          <w:color w:val="auto"/>
          <w:sz w:val="32"/>
          <w:szCs w:val="32"/>
          <w:lang w:val="en-US"/>
        </w:rPr>
      </w:pPr>
      <w:r>
        <w:rPr>
          <w:rFonts w:hint="eastAsia" w:ascii="Times New Roman" w:hAnsi="Times New Roman" w:eastAsia="仿宋_GB2312" w:cs="Times New Roman"/>
          <w:b/>
          <w:bCs/>
          <w:strike w:val="0"/>
          <w:dstrike w:val="0"/>
          <w:color w:val="auto"/>
          <w:sz w:val="32"/>
          <w:szCs w:val="32"/>
          <w:lang w:val="en-US" w:eastAsia="zh-CN"/>
        </w:rPr>
        <w:t>2</w:t>
      </w:r>
      <w:r>
        <w:rPr>
          <w:rFonts w:hint="default" w:ascii="Times New Roman" w:hAnsi="Times New Roman" w:eastAsia="仿宋_GB2312" w:cs="Times New Roman"/>
          <w:b/>
          <w:bCs/>
          <w:strike w:val="0"/>
          <w:dstrike w:val="0"/>
          <w:color w:val="auto"/>
          <w:sz w:val="32"/>
          <w:szCs w:val="32"/>
          <w:lang w:val="en-US" w:eastAsia="zh-CN"/>
        </w:rPr>
        <w:t>.承诺审批时限：</w:t>
      </w:r>
      <w:r>
        <w:rPr>
          <w:rFonts w:hint="eastAsia" w:ascii="Times New Roman" w:hAnsi="Times New Roman" w:eastAsia="仿宋_GB2312" w:cs="Times New Roman"/>
          <w:b w:val="0"/>
          <w:bCs w:val="0"/>
          <w:strike w:val="0"/>
          <w:dstrike w:val="0"/>
          <w:color w:val="auto"/>
          <w:sz w:val="32"/>
          <w:szCs w:val="32"/>
          <w:lang w:val="en-US" w:eastAsia="zh-CN"/>
        </w:rPr>
        <w:t>1</w:t>
      </w:r>
      <w:r>
        <w:rPr>
          <w:rFonts w:hint="default" w:ascii="Times New Roman" w:hAnsi="Times New Roman" w:eastAsia="仿宋_GB2312" w:cs="Times New Roman"/>
          <w:b w:val="0"/>
          <w:bCs w:val="0"/>
          <w:strike w:val="0"/>
          <w:dstrike w:val="0"/>
          <w:color w:val="auto"/>
          <w:sz w:val="32"/>
          <w:szCs w:val="32"/>
          <w:lang w:val="en-US" w:eastAsia="zh-CN"/>
        </w:rPr>
        <w:t>个工作日</w:t>
      </w:r>
    </w:p>
    <w:p w14:paraId="2F5695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eastAsia" w:ascii="Times New Roman" w:hAnsi="Times New Roman" w:eastAsia="黑体" w:cs="Times New Roman"/>
          <w:b w:val="0"/>
          <w:bCs w:val="0"/>
          <w:strike w:val="0"/>
          <w:dstrike w:val="0"/>
          <w:color w:val="auto"/>
          <w:sz w:val="32"/>
          <w:szCs w:val="32"/>
          <w:lang w:val="en-US" w:eastAsia="zh-CN"/>
        </w:rPr>
        <w:t>十</w:t>
      </w:r>
      <w:r>
        <w:rPr>
          <w:rFonts w:hint="default" w:ascii="Times New Roman" w:hAnsi="Times New Roman" w:eastAsia="黑体" w:cs="Times New Roman"/>
          <w:b w:val="0"/>
          <w:bCs w:val="0"/>
          <w:strike w:val="0"/>
          <w:dstrike w:val="0"/>
          <w:color w:val="auto"/>
          <w:sz w:val="32"/>
          <w:szCs w:val="32"/>
          <w:lang w:val="en-US" w:eastAsia="zh-CN"/>
        </w:rPr>
        <w:t>、行政许可证件</w:t>
      </w:r>
    </w:p>
    <w:p w14:paraId="48018B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9"/>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1</w:t>
      </w:r>
      <w:r>
        <w:rPr>
          <w:rFonts w:hint="default" w:ascii="Times New Roman" w:hAnsi="Times New Roman" w:eastAsia="仿宋_GB2312" w:cs="Times New Roman"/>
          <w:b/>
          <w:bCs/>
          <w:strike w:val="0"/>
          <w:dstrike w:val="0"/>
          <w:color w:val="auto"/>
          <w:sz w:val="32"/>
          <w:szCs w:val="32"/>
          <w:lang w:val="en-US" w:eastAsia="zh-CN"/>
        </w:rPr>
        <w:t>.审批结果名称：</w:t>
      </w:r>
      <w:r>
        <w:rPr>
          <w:rFonts w:hint="eastAsia" w:ascii="Times New Roman" w:hAnsi="Times New Roman" w:eastAsia="仿宋_GB2312" w:cs="Times New Roman"/>
          <w:b w:val="0"/>
          <w:bCs w:val="0"/>
          <w:strike w:val="0"/>
          <w:dstrike w:val="0"/>
          <w:color w:val="auto"/>
          <w:sz w:val="32"/>
          <w:szCs w:val="32"/>
          <w:lang w:val="en-US" w:eastAsia="zh-CN"/>
        </w:rPr>
        <w:t>《注销证明</w:t>
      </w:r>
      <w:r>
        <w:rPr>
          <w:rFonts w:hint="default" w:ascii="Times New Roman" w:hAnsi="Times New Roman" w:eastAsia="仿宋_GB2312" w:cs="Times New Roman"/>
          <w:b w:val="0"/>
          <w:bCs w:val="0"/>
          <w:strike w:val="0"/>
          <w:dstrike w:val="0"/>
          <w:color w:val="auto"/>
          <w:sz w:val="32"/>
          <w:szCs w:val="32"/>
          <w:lang w:val="en-US" w:eastAsia="zh-CN"/>
        </w:rPr>
        <w:t>》</w:t>
      </w:r>
    </w:p>
    <w:p w14:paraId="58FEC5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9"/>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2</w:t>
      </w:r>
      <w:r>
        <w:rPr>
          <w:rFonts w:hint="default" w:ascii="Times New Roman" w:hAnsi="Times New Roman" w:eastAsia="仿宋_GB2312" w:cs="Times New Roman"/>
          <w:b/>
          <w:bCs/>
          <w:strike w:val="0"/>
          <w:dstrike w:val="0"/>
          <w:color w:val="auto"/>
          <w:sz w:val="32"/>
          <w:szCs w:val="32"/>
          <w:lang w:val="en-US" w:eastAsia="zh-CN"/>
        </w:rPr>
        <w:t>.审批结果的有效期限：</w:t>
      </w:r>
      <w:r>
        <w:rPr>
          <w:rFonts w:hint="eastAsia" w:ascii="Times New Roman" w:hAnsi="Times New Roman" w:eastAsia="仿宋_GB2312" w:cs="Times New Roman"/>
          <w:b w:val="0"/>
          <w:bCs w:val="0"/>
          <w:strike w:val="0"/>
          <w:dstrike w:val="0"/>
          <w:color w:val="auto"/>
          <w:sz w:val="32"/>
          <w:szCs w:val="32"/>
          <w:lang w:val="en-US" w:eastAsia="zh-CN"/>
        </w:rPr>
        <w:t>无</w:t>
      </w:r>
    </w:p>
    <w:p w14:paraId="5EC71A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bCs/>
          <w:strike w:val="0"/>
          <w:dstrike w:val="0"/>
          <w:color w:val="auto"/>
          <w:sz w:val="32"/>
          <w:szCs w:val="32"/>
          <w:lang w:val="en-US" w:eastAsia="zh-CN"/>
        </w:rPr>
        <w:t>3</w:t>
      </w:r>
      <w:r>
        <w:rPr>
          <w:rFonts w:hint="default" w:ascii="Times New Roman" w:hAnsi="Times New Roman" w:eastAsia="仿宋_GB2312" w:cs="Times New Roman"/>
          <w:b/>
          <w:bCs/>
          <w:strike w:val="0"/>
          <w:dstrike w:val="0"/>
          <w:color w:val="auto"/>
          <w:sz w:val="32"/>
          <w:szCs w:val="32"/>
          <w:lang w:val="en-US" w:eastAsia="zh-CN"/>
        </w:rPr>
        <w:t>.审批结果的有效地域范围：</w:t>
      </w:r>
      <w:r>
        <w:rPr>
          <w:rFonts w:hint="eastAsia" w:ascii="Times New Roman" w:hAnsi="Times New Roman" w:eastAsia="仿宋_GB2312" w:cs="Times New Roman"/>
          <w:b w:val="0"/>
          <w:bCs w:val="0"/>
          <w:strike w:val="0"/>
          <w:dstrike w:val="0"/>
          <w:color w:val="auto"/>
          <w:sz w:val="32"/>
          <w:szCs w:val="32"/>
          <w:lang w:val="en-US" w:eastAsia="zh-CN"/>
        </w:rPr>
        <w:t>全国</w:t>
      </w:r>
    </w:p>
    <w:sectPr>
      <w:headerReference r:id="rId5" w:type="default"/>
      <w:footerReference r:id="rId6"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34AA9A-943B-4E15-B700-B1F9A35839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A0D830B1-67DA-414B-8CB4-D303AD563E57}"/>
  </w:font>
  <w:font w:name="仿宋">
    <w:panose1 w:val="02010609060101010101"/>
    <w:charset w:val="86"/>
    <w:family w:val="auto"/>
    <w:pitch w:val="default"/>
    <w:sig w:usb0="800002BF" w:usb1="38CF7CFA" w:usb2="00000016" w:usb3="00000000" w:csb0="00040001" w:csb1="00000000"/>
    <w:embedRegular r:id="rId3" w:fontKey="{0BD282BB-2177-4523-B9A4-087D63388DB0}"/>
  </w:font>
  <w:font w:name="方正小标宋简体">
    <w:panose1 w:val="03000509000000000000"/>
    <w:charset w:val="86"/>
    <w:family w:val="auto"/>
    <w:pitch w:val="default"/>
    <w:sig w:usb0="00000001" w:usb1="080E0000" w:usb2="00000000" w:usb3="00000000" w:csb0="00040000" w:csb1="00000000"/>
    <w:embedRegular r:id="rId4" w:fontKey="{FD495DCA-0B41-4A14-9696-94EE9304CCA3}"/>
  </w:font>
  <w:font w:name="楷体">
    <w:panose1 w:val="02010609060101010101"/>
    <w:charset w:val="86"/>
    <w:family w:val="auto"/>
    <w:pitch w:val="default"/>
    <w:sig w:usb0="800002BF" w:usb1="38CF7CFA" w:usb2="00000016" w:usb3="00000000" w:csb0="00040001" w:csb1="00000000"/>
    <w:embedRegular r:id="rId5" w:fontKey="{D6C40B18-01A7-4B8D-8C8A-B07BDF117FF4}"/>
  </w:font>
  <w:font w:name="方正小标宋_GBK">
    <w:panose1 w:val="02000000000000000000"/>
    <w:charset w:val="86"/>
    <w:family w:val="auto"/>
    <w:pitch w:val="default"/>
    <w:sig w:usb0="A00002BF" w:usb1="38CF7CFA" w:usb2="00082016" w:usb3="00000000" w:csb0="00040001" w:csb1="00000000"/>
    <w:embedRegular r:id="rId6" w:fontKey="{F8044849-B803-4571-B268-5D1CAE00BB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4597E">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8F564">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4B08F564">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6E872">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AD21F">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82AD21F">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A43F7">
    <w:pPr>
      <w:pStyle w:val="9"/>
    </w:pPr>
  </w:p>
  <w:p w14:paraId="661FBB11">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7A3FC">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5E081A"/>
    <w:multiLevelType w:val="multilevel"/>
    <w:tmpl w:val="115E081A"/>
    <w:lvl w:ilvl="0" w:tentative="0">
      <w:start w:val="1"/>
      <w:numFmt w:val="decimal"/>
      <w:suff w:val="nothing"/>
      <w:lvlText w:val="%1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1" w:tentative="0">
      <w:start w:val="1"/>
      <w:numFmt w:val="decimal"/>
      <w:pStyle w:val="29"/>
      <w:suff w:val="nothing"/>
      <w:lvlText w:val="%1.%2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2" w:tentative="0">
      <w:start w:val="1"/>
      <w:numFmt w:val="decimal"/>
      <w:suff w:val="nothing"/>
      <w:lvlText w:val="%1.%2.%3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4" w:tentative="0">
      <w:start w:val="1"/>
      <w:numFmt w:val="decimal"/>
      <w:suff w:val="nothing"/>
      <w:lvlText w:val="%1.%2.%3.%4.%5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5" w:tentative="0">
      <w:start w:val="1"/>
      <w:numFmt w:val="decimal"/>
      <w:suff w:val="nothing"/>
      <w:lvlText w:val="%1.%2.%3.%4.%5.%6  "/>
      <w:lvlJc w:val="left"/>
      <w:pPr>
        <w:ind w:left="0" w:firstLine="0"/>
      </w:pPr>
      <w:rPr>
        <w:rFonts w:hint="eastAsia" w:ascii="黑体" w:eastAsia="黑体"/>
        <w:b w:val="0"/>
        <w:i w:val="0"/>
        <w:caps w:val="0"/>
        <w:smallCaps w:val="0"/>
        <w:strike w:val="0"/>
        <w:dstrike w:val="0"/>
        <w:vanish w:val="0"/>
        <w:color w:val="auto"/>
        <w:spacing w:val="0"/>
        <w:w w:val="100"/>
        <w:kern w:val="21"/>
        <w:position w:val="0"/>
        <w:sz w:val="21"/>
        <w:u w:val="none"/>
        <w:vertAlign w:val="baseline"/>
      </w:rPr>
    </w:lvl>
    <w:lvl w:ilvl="6" w:tentative="0">
      <w:start w:val="1"/>
      <w:numFmt w:val="lowerRoman"/>
      <w:lvlText w:val="(%7)"/>
      <w:lvlJc w:val="left"/>
      <w:pPr>
        <w:tabs>
          <w:tab w:val="left" w:pos="5528"/>
        </w:tabs>
        <w:ind w:left="5102" w:firstLine="0"/>
      </w:pPr>
    </w:lvl>
    <w:lvl w:ilvl="7" w:tentative="0">
      <w:start w:val="1"/>
      <w:numFmt w:val="lowerLetter"/>
      <w:lvlText w:val="(%8)"/>
      <w:lvlJc w:val="left"/>
      <w:pPr>
        <w:tabs>
          <w:tab w:val="left" w:pos="6378"/>
        </w:tabs>
        <w:ind w:left="5953" w:firstLine="0"/>
      </w:pPr>
    </w:lvl>
    <w:lvl w:ilvl="8" w:tentative="0">
      <w:start w:val="1"/>
      <w:numFmt w:val="lowerRoman"/>
      <w:lvlText w:val="(%9)"/>
      <w:lvlJc w:val="left"/>
      <w:pPr>
        <w:tabs>
          <w:tab w:val="left" w:pos="7228"/>
        </w:tabs>
        <w:ind w:left="6803" w:firstLine="0"/>
      </w:pPr>
    </w:lvl>
  </w:abstractNum>
  <w:abstractNum w:abstractNumId="1">
    <w:nsid w:val="6CEA2025"/>
    <w:multiLevelType w:val="multilevel"/>
    <w:tmpl w:val="6CEA2025"/>
    <w:lvl w:ilvl="0" w:tentative="0">
      <w:start w:val="1"/>
      <w:numFmt w:val="none"/>
      <w:pStyle w:val="24"/>
      <w:suff w:val="nothing"/>
      <w:lvlText w:val="%1"/>
      <w:lvlJc w:val="left"/>
      <w:pPr>
        <w:ind w:left="0" w:firstLine="0"/>
      </w:pPr>
      <w:rPr>
        <w:rFonts w:hint="default" w:ascii="Times New Roman" w:hAnsi="Times New Roman"/>
        <w:b/>
        <w:i w:val="0"/>
        <w:sz w:val="21"/>
      </w:rPr>
    </w:lvl>
    <w:lvl w:ilvl="1" w:tentative="0">
      <w:start w:val="1"/>
      <w:numFmt w:val="decimal"/>
      <w:pStyle w:val="28"/>
      <w:suff w:val="nothing"/>
      <w:lvlText w:val="%1%2　"/>
      <w:lvlJc w:val="left"/>
      <w:pPr>
        <w:ind w:left="0" w:firstLine="0"/>
      </w:pPr>
      <w:rPr>
        <w:rFonts w:hint="eastAsia" w:ascii="黑体" w:hAnsi="Times New Roman" w:eastAsia="黑体"/>
        <w:b w:val="0"/>
        <w:i w:val="0"/>
        <w:sz w:val="21"/>
      </w:rPr>
    </w:lvl>
    <w:lvl w:ilvl="2" w:tentative="0">
      <w:start w:val="1"/>
      <w:numFmt w:val="decimal"/>
      <w:pStyle w:val="27"/>
      <w:suff w:val="nothing"/>
      <w:lvlText w:val="%1%2.%3　"/>
      <w:lvlJc w:val="left"/>
      <w:pPr>
        <w:ind w:left="0" w:firstLine="0"/>
      </w:pPr>
      <w:rPr>
        <w:rFonts w:hint="eastAsia" w:ascii="黑体" w:hAnsi="Times New Roman" w:eastAsia="黑体"/>
        <w:b w:val="0"/>
        <w:i w:val="0"/>
        <w:sz w:val="21"/>
      </w:rPr>
    </w:lvl>
    <w:lvl w:ilvl="3" w:tentative="0">
      <w:start w:val="1"/>
      <w:numFmt w:val="decimal"/>
      <w:pStyle w:val="30"/>
      <w:suff w:val="nothing"/>
      <w:lvlText w:val="%1%2.%3.%4　"/>
      <w:lvlJc w:val="left"/>
      <w:pPr>
        <w:ind w:left="0" w:firstLine="0"/>
      </w:pPr>
      <w:rPr>
        <w:rFonts w:hint="eastAsia" w:ascii="黑体" w:hAnsi="Times New Roman" w:eastAsia="黑体"/>
        <w:b w:val="0"/>
        <w:i w:val="0"/>
        <w:sz w:val="21"/>
      </w:rPr>
    </w:lvl>
    <w:lvl w:ilvl="4" w:tentative="0">
      <w:start w:val="1"/>
      <w:numFmt w:val="decimal"/>
      <w:pStyle w:val="31"/>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kMDNlY2NkZmExODZlYmYxYzg5OWMwMDc0N2M5ODAifQ=="/>
    <w:docVar w:name="KSO_WPS_MARK_KEY" w:val="075d7c72-6226-4c9b-aab0-2b15926bb481"/>
  </w:docVars>
  <w:rsids>
    <w:rsidRoot w:val="0F912F41"/>
    <w:rsid w:val="007E2EF7"/>
    <w:rsid w:val="02C012DC"/>
    <w:rsid w:val="038E7A72"/>
    <w:rsid w:val="05DA5C2A"/>
    <w:rsid w:val="06F77D82"/>
    <w:rsid w:val="0B58063F"/>
    <w:rsid w:val="0B8E3505"/>
    <w:rsid w:val="0BE50A41"/>
    <w:rsid w:val="0C284224"/>
    <w:rsid w:val="0C2D1B55"/>
    <w:rsid w:val="0C2E5466"/>
    <w:rsid w:val="0DB535A9"/>
    <w:rsid w:val="0DC171EA"/>
    <w:rsid w:val="0EB12CD6"/>
    <w:rsid w:val="0F912F41"/>
    <w:rsid w:val="0F974521"/>
    <w:rsid w:val="10A96570"/>
    <w:rsid w:val="11D048F7"/>
    <w:rsid w:val="140B4870"/>
    <w:rsid w:val="160D7067"/>
    <w:rsid w:val="16DD136F"/>
    <w:rsid w:val="17AD5A18"/>
    <w:rsid w:val="187F2699"/>
    <w:rsid w:val="1A1B5DE5"/>
    <w:rsid w:val="1A693E78"/>
    <w:rsid w:val="1A8C0995"/>
    <w:rsid w:val="1B830D96"/>
    <w:rsid w:val="1FEB3E1B"/>
    <w:rsid w:val="22315844"/>
    <w:rsid w:val="22436173"/>
    <w:rsid w:val="22865CED"/>
    <w:rsid w:val="24636004"/>
    <w:rsid w:val="259718AD"/>
    <w:rsid w:val="26BA7B18"/>
    <w:rsid w:val="27706D0F"/>
    <w:rsid w:val="2886146E"/>
    <w:rsid w:val="288D121C"/>
    <w:rsid w:val="28B23C08"/>
    <w:rsid w:val="28B60C8B"/>
    <w:rsid w:val="2AED41F2"/>
    <w:rsid w:val="2BA20325"/>
    <w:rsid w:val="2D6A403F"/>
    <w:rsid w:val="2DA059AB"/>
    <w:rsid w:val="2DB37A0A"/>
    <w:rsid w:val="2F1D13D2"/>
    <w:rsid w:val="303836C3"/>
    <w:rsid w:val="30B70C56"/>
    <w:rsid w:val="3177703A"/>
    <w:rsid w:val="3626102A"/>
    <w:rsid w:val="387408BF"/>
    <w:rsid w:val="39E73258"/>
    <w:rsid w:val="3A323E78"/>
    <w:rsid w:val="3A5E3BF7"/>
    <w:rsid w:val="3C2351B6"/>
    <w:rsid w:val="3EB27BBF"/>
    <w:rsid w:val="3ED501E2"/>
    <w:rsid w:val="3FA13848"/>
    <w:rsid w:val="3FDD65EB"/>
    <w:rsid w:val="429023FF"/>
    <w:rsid w:val="49D60C91"/>
    <w:rsid w:val="4CE103AE"/>
    <w:rsid w:val="4D5D520F"/>
    <w:rsid w:val="4DBF6A57"/>
    <w:rsid w:val="4EBC4A65"/>
    <w:rsid w:val="4F18319B"/>
    <w:rsid w:val="501C4F0D"/>
    <w:rsid w:val="511B58D9"/>
    <w:rsid w:val="529F3DFF"/>
    <w:rsid w:val="5422565D"/>
    <w:rsid w:val="56420ABA"/>
    <w:rsid w:val="56A2261A"/>
    <w:rsid w:val="58CE6FC1"/>
    <w:rsid w:val="5E4E4E2C"/>
    <w:rsid w:val="5E597785"/>
    <w:rsid w:val="5F7E145A"/>
    <w:rsid w:val="5FEB66AA"/>
    <w:rsid w:val="60CE7B5E"/>
    <w:rsid w:val="620B4FAA"/>
    <w:rsid w:val="624E044E"/>
    <w:rsid w:val="62F860C5"/>
    <w:rsid w:val="63B64B06"/>
    <w:rsid w:val="64712CF8"/>
    <w:rsid w:val="68B7181F"/>
    <w:rsid w:val="68C543AA"/>
    <w:rsid w:val="69641276"/>
    <w:rsid w:val="6A252D79"/>
    <w:rsid w:val="6E285A3F"/>
    <w:rsid w:val="6E66012B"/>
    <w:rsid w:val="731A76E0"/>
    <w:rsid w:val="74F1400F"/>
    <w:rsid w:val="74FA7A37"/>
    <w:rsid w:val="759148A3"/>
    <w:rsid w:val="76E90359"/>
    <w:rsid w:val="784F0E72"/>
    <w:rsid w:val="7AC5736E"/>
    <w:rsid w:val="7E244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widowControl/>
      <w:spacing w:before="100" w:beforeLines="0" w:beforeAutospacing="1" w:after="100" w:afterLines="0" w:afterAutospacing="1"/>
      <w:jc w:val="left"/>
      <w:outlineLvl w:val="0"/>
    </w:pPr>
    <w:rPr>
      <w:rFonts w:ascii="宋体" w:hAnsi="宋体"/>
      <w:b/>
      <w:bCs/>
      <w:kern w:val="36"/>
      <w:sz w:val="48"/>
      <w:szCs w:val="48"/>
    </w:rPr>
  </w:style>
  <w:style w:type="paragraph" w:styleId="2">
    <w:name w:val="heading 2"/>
    <w:basedOn w:val="1"/>
    <w:next w:val="1"/>
    <w:unhideWhenUsed/>
    <w:qFormat/>
    <w:uiPriority w:val="0"/>
    <w:pPr>
      <w:keepNext/>
      <w:keepLines/>
      <w:spacing w:before="260" w:after="260" w:line="416" w:lineRule="auto"/>
      <w:outlineLvl w:val="1"/>
    </w:pPr>
    <w:rPr>
      <w:rFonts w:ascii="Calibri Light" w:hAnsi="Calibri Light" w:eastAsia="宋体" w:cs="Times New Roman"/>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spacing w:before="0" w:beforeAutospacing="0" w:after="0" w:afterAutospacing="0"/>
      <w:ind w:left="0" w:right="0"/>
      <w:jc w:val="left"/>
    </w:pPr>
    <w:rPr>
      <w:rFonts w:hint="default" w:ascii="Times New Roman" w:hAnsi="Times New Roman" w:eastAsia="宋体" w:cs="Times New Roman"/>
      <w:kern w:val="0"/>
      <w:sz w:val="21"/>
      <w:szCs w:val="21"/>
      <w:lang w:val="en-US" w:eastAsia="zh-CN" w:bidi="ar"/>
    </w:rPr>
  </w:style>
  <w:style w:type="paragraph" w:styleId="5">
    <w:name w:val="Body Text 3"/>
    <w:basedOn w:val="1"/>
    <w:qFormat/>
    <w:uiPriority w:val="0"/>
    <w:rPr>
      <w:rFonts w:eastAsia="仿宋_GB2312"/>
      <w:sz w:val="18"/>
    </w:rPr>
  </w:style>
  <w:style w:type="paragraph" w:styleId="6">
    <w:name w:val="Body Text"/>
    <w:basedOn w:val="1"/>
    <w:qFormat/>
    <w:uiPriority w:val="0"/>
    <w:pPr>
      <w:spacing w:before="0" w:after="140" w:line="288" w:lineRule="auto"/>
    </w:pPr>
  </w:style>
  <w:style w:type="paragraph" w:styleId="7">
    <w:name w:val="Body Text Indent"/>
    <w:basedOn w:val="1"/>
    <w:qFormat/>
    <w:uiPriority w:val="99"/>
    <w:pPr>
      <w:spacing w:after="120"/>
      <w:ind w:left="420" w:leftChars="200"/>
    </w:p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7"/>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rPr>
      <w:rFonts w:ascii="Times New Roman" w:hAnsi="Times New Roman" w:eastAsia="宋体"/>
      <w:sz w:val="18"/>
    </w:rPr>
  </w:style>
  <w:style w:type="character" w:styleId="16">
    <w:name w:val="Hyperlink"/>
    <w:qFormat/>
    <w:uiPriority w:val="0"/>
    <w:rPr>
      <w:rFonts w:ascii="Times New Roman" w:hAnsi="Times New Roman" w:eastAsia="宋体"/>
      <w:color w:val="auto"/>
      <w:spacing w:val="0"/>
      <w:w w:val="100"/>
      <w:position w:val="0"/>
      <w:sz w:val="21"/>
      <w:u w:val="none"/>
      <w:vertAlign w:val="baseline"/>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封面标准名称"/>
    <w:basedOn w:val="1"/>
    <w:qFormat/>
    <w:uiPriority w:val="0"/>
    <w:pPr>
      <w:spacing w:line="680" w:lineRule="exact"/>
      <w:jc w:val="center"/>
    </w:pPr>
    <w:rPr>
      <w:rFonts w:hint="eastAsia" w:ascii="黑体" w:eastAsia="黑体"/>
      <w:kern w:val="0"/>
      <w:sz w:val="52"/>
      <w:szCs w:val="20"/>
    </w:rPr>
  </w:style>
  <w:style w:type="paragraph" w:customStyle="1" w:styleId="19">
    <w:name w:val="正文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21">
    <w:name w:val="封面正文"/>
    <w:qFormat/>
    <w:uiPriority w:val="0"/>
    <w:pPr>
      <w:jc w:val="both"/>
    </w:pPr>
    <w:rPr>
      <w:rFonts w:ascii="Times New Roman" w:hAnsi="Times New Roman" w:eastAsia="宋体" w:cs="Times New Roman"/>
      <w:lang w:val="en-US" w:eastAsia="zh-CN" w:bidi="ar-SA"/>
    </w:rPr>
  </w:style>
  <w:style w:type="paragraph" w:customStyle="1" w:styleId="22">
    <w:name w:val="其他发布部门"/>
    <w:basedOn w:val="1"/>
    <w:qFormat/>
    <w:uiPriority w:val="0"/>
    <w:pPr>
      <w:framePr w:w="7433" w:h="585" w:hRule="exact" w:hSpace="180" w:vSpace="180" w:wrap="around" w:vAnchor="margin" w:hAnchor="margin" w:xAlign="center" w:y="14401" w:anchorLock="1"/>
      <w:widowControl/>
      <w:spacing w:line="0" w:lineRule="atLeast"/>
      <w:jc w:val="center"/>
    </w:pPr>
    <w:rPr>
      <w:rFonts w:ascii="黑体" w:eastAsia="黑体"/>
      <w:spacing w:val="20"/>
      <w:w w:val="135"/>
      <w:kern w:val="0"/>
      <w:sz w:val="36"/>
      <w:szCs w:val="20"/>
    </w:rPr>
  </w:style>
  <w:style w:type="character" w:customStyle="1" w:styleId="23">
    <w:name w:val="发布"/>
    <w:qFormat/>
    <w:uiPriority w:val="0"/>
    <w:rPr>
      <w:rFonts w:ascii="黑体" w:eastAsia="黑体"/>
      <w:spacing w:val="22"/>
      <w:w w:val="100"/>
      <w:position w:val="3"/>
      <w:sz w:val="28"/>
    </w:rPr>
  </w:style>
  <w:style w:type="paragraph" w:customStyle="1" w:styleId="24">
    <w:name w:val="前言、引言标题"/>
    <w:next w:val="1"/>
    <w:qFormat/>
    <w:uiPriority w:val="0"/>
    <w:pPr>
      <w:numPr>
        <w:ilvl w:val="0"/>
        <w:numId w:val="1"/>
      </w:numPr>
      <w:shd w:val="clear" w:color="FFFFFF" w:fill="FFFFFF"/>
      <w:tabs>
        <w:tab w:val="left" w:pos="360"/>
      </w:tabs>
      <w:spacing w:before="640" w:after="560"/>
      <w:jc w:val="center"/>
      <w:outlineLvl w:val="0"/>
    </w:pPr>
    <w:rPr>
      <w:rFonts w:ascii="黑体" w:hAnsi="Times New Roman" w:eastAsia="黑体" w:cs="Times New Roman"/>
      <w:sz w:val="32"/>
      <w:lang w:val="en-US" w:eastAsia="zh-CN" w:bidi="ar-SA"/>
    </w:rPr>
  </w:style>
  <w:style w:type="paragraph" w:customStyle="1" w:styleId="2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6">
    <w:name w:val="目次、标准名称标题"/>
    <w:basedOn w:val="24"/>
    <w:next w:val="25"/>
    <w:qFormat/>
    <w:uiPriority w:val="0"/>
    <w:pPr>
      <w:numPr>
        <w:ilvl w:val="0"/>
        <w:numId w:val="0"/>
      </w:numPr>
      <w:spacing w:line="460" w:lineRule="exact"/>
    </w:pPr>
  </w:style>
  <w:style w:type="paragraph" w:customStyle="1" w:styleId="27">
    <w:name w:val="一级条标题"/>
    <w:basedOn w:val="28"/>
    <w:next w:val="25"/>
    <w:qFormat/>
    <w:uiPriority w:val="0"/>
    <w:pPr>
      <w:numPr>
        <w:ilvl w:val="2"/>
        <w:numId w:val="1"/>
      </w:numPr>
      <w:tabs>
        <w:tab w:val="left" w:pos="360"/>
      </w:tabs>
      <w:spacing w:before="0" w:beforeLines="0" w:after="0" w:afterLines="0"/>
      <w:outlineLvl w:val="2"/>
    </w:pPr>
  </w:style>
  <w:style w:type="paragraph" w:customStyle="1" w:styleId="28">
    <w:name w:val="章标题"/>
    <w:next w:val="25"/>
    <w:qFormat/>
    <w:uiPriority w:val="0"/>
    <w:pPr>
      <w:numPr>
        <w:ilvl w:val="1"/>
        <w:numId w:val="1"/>
      </w:numPr>
      <w:tabs>
        <w:tab w:val="left" w:pos="360"/>
      </w:tabs>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29">
    <w:name w:val="条1"/>
    <w:basedOn w:val="1"/>
    <w:next w:val="1"/>
    <w:qFormat/>
    <w:uiPriority w:val="0"/>
    <w:pPr>
      <w:numPr>
        <w:ilvl w:val="1"/>
        <w:numId w:val="2"/>
      </w:numPr>
      <w:outlineLvl w:val="1"/>
    </w:pPr>
    <w:rPr>
      <w:rFonts w:ascii="黑体" w:eastAsia="黑体"/>
      <w:kern w:val="21"/>
      <w:szCs w:val="20"/>
    </w:rPr>
  </w:style>
  <w:style w:type="paragraph" w:customStyle="1" w:styleId="30">
    <w:name w:val="二级条标题"/>
    <w:basedOn w:val="27"/>
    <w:next w:val="25"/>
    <w:qFormat/>
    <w:uiPriority w:val="0"/>
    <w:pPr>
      <w:numPr>
        <w:ilvl w:val="3"/>
        <w:numId w:val="1"/>
      </w:numPr>
      <w:outlineLvl w:val="3"/>
    </w:pPr>
  </w:style>
  <w:style w:type="paragraph" w:customStyle="1" w:styleId="31">
    <w:name w:val="三级条标题"/>
    <w:basedOn w:val="30"/>
    <w:next w:val="25"/>
    <w:qFormat/>
    <w:uiPriority w:val="0"/>
    <w:pPr>
      <w:numPr>
        <w:ilvl w:val="4"/>
        <w:numId w:val="1"/>
      </w:numPr>
      <w:outlineLvl w:val="4"/>
    </w:pPr>
  </w:style>
  <w:style w:type="paragraph" w:customStyle="1" w:styleId="3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3">
    <w:name w:val="标准书眉_偶数页"/>
    <w:basedOn w:val="32"/>
    <w:next w:val="1"/>
    <w:qFormat/>
    <w:uiPriority w:val="0"/>
    <w:pPr>
      <w:jc w:val="left"/>
    </w:pPr>
  </w:style>
  <w:style w:type="paragraph" w:customStyle="1" w:styleId="34">
    <w:name w:val="标准书眉一"/>
    <w:qFormat/>
    <w:uiPriority w:val="0"/>
    <w:pPr>
      <w:jc w:val="both"/>
    </w:pPr>
    <w:rPr>
      <w:rFonts w:ascii="Times New Roman" w:hAnsi="Times New Roman" w:eastAsia="宋体" w:cs="Times New Roman"/>
      <w:lang w:val="en-US" w:eastAsia="zh-CN" w:bidi="ar-SA"/>
    </w:rPr>
  </w:style>
  <w:style w:type="paragraph" w:customStyle="1" w:styleId="35">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6">
    <w:name w:val="标准书脚_偶数页"/>
    <w:qFormat/>
    <w:uiPriority w:val="0"/>
    <w:pPr>
      <w:spacing w:before="120"/>
    </w:pPr>
    <w:rPr>
      <w:rFonts w:ascii="Times New Roman" w:hAnsi="Times New Roman" w:eastAsia="宋体" w:cs="Times New Roman"/>
      <w:sz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1254</Words>
  <Characters>1442</Characters>
  <Lines>0</Lines>
  <Paragraphs>0</Paragraphs>
  <TotalTime>0</TotalTime>
  <ScaleCrop>false</ScaleCrop>
  <LinksUpToDate>false</LinksUpToDate>
  <CharactersWithSpaces>1568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2024-01-22T08:06:00Z</dcterms:created>
  <dc:creator>Administrator</dc:creator>
  <cp:lastModifiedBy>刘兆瑞</cp:lastModifiedBy>
  <cp:lastPrinted>2024-03-11T05:50:00Z</cp:lastPrinted>
  <dcterms:modified xsi:type="dcterms:W3CDTF">2025-07-21T04:02:50Z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3AD4C27D2F45407BAB5A83AA2ED23FFE</vt:lpwstr>
  </property>
  <property fmtid="{D5CDD505-2E9C-101B-9397-08002B2CF9AE}" pid="4" name="KSOTemplateDocerSaveRecord">
    <vt:lpwstr>eyJoZGlkIjoiMGVkMDNlY2NkZmExODZlYmYxYzg5OWMwMDc0N2M5ODAiLCJ1c2VySWQiOiIxMTcyMjE3Mjk1In0=</vt:lpwstr>
  </property>
</Properties>
</file>