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  <w:t>关于《博山区人民政府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val="en-US" w:eastAsia="zh-CN"/>
        </w:rPr>
        <w:t>关于进一步加强招商引资工作的意见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52"/>
          <w:lang w:eastAsia="zh-CN"/>
        </w:rPr>
        <w:t>》起草说明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一、制定目的和必要性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招商引资是实现经济社会稳定发展的重要手段，也是政府将优势资源和企业意愿有机结合实现多赢目标的有效形式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以往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委、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政府有关招商引资工作的指导意见，有些已经不适应当前经济发展要求。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为加快推进全区重点产业实现精准招商突破，积极引进优质项目，着力扩大有效投资，提升招商引资工作对全区经济社会发展贡献度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，结合我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实际，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现就进一步加强我区招商引资工作提出意见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二、起草依据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中共淄博市委、淄博市人民政府《关于进一步加强招商引资工作的意见》（淄发</w:t>
      </w:r>
      <w:r>
        <w:rPr>
          <w:rFonts w:hint="eastAsia" w:ascii="仿宋_GB2312" w:eastAsia="仿宋_GB2312"/>
          <w:color w:val="auto"/>
          <w:sz w:val="32"/>
          <w:szCs w:val="32"/>
        </w:rPr>
        <w:t>〔20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21号）、中共淄博市委、淄博市人民政府《关于修改淄发</w:t>
      </w:r>
      <w:r>
        <w:rPr>
          <w:rFonts w:hint="eastAsia" w:ascii="仿宋_GB2312" w:eastAsia="仿宋_GB2312"/>
          <w:color w:val="auto"/>
          <w:sz w:val="32"/>
          <w:szCs w:val="32"/>
        </w:rPr>
        <w:t>〔20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21号有关内容的通知》（淄发</w:t>
      </w:r>
      <w:r>
        <w:rPr>
          <w:rFonts w:hint="eastAsia" w:ascii="仿宋_GB2312" w:eastAsia="仿宋_GB2312"/>
          <w:color w:val="auto"/>
          <w:sz w:val="32"/>
          <w:szCs w:val="32"/>
        </w:rPr>
        <w:t>〔20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39号）（2018年10月修改）等相关文件。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三、起草过程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博山区投资促进中心于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月份起草了文件草稿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于4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-4月11日向各镇、街道，开发区，区直各有关部门征求意见。区委组织部、区财政局分别提出修改意见。区投资促进中心根据修改意见对内容进行了修改。2022年5月23日，该意见经区政府常务会议研究通过。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四、主要内容说明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（一）明确重点产业招商方向和目标。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（二）强化重点产业招商工作机制。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（三）对重点招商项目进行投资补助。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（四）对重点产业招商项目引荐人进行资金补助。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（五）强化重点产业招商项目服务保障。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（六）实行招商引资项目“飞地”政策。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（七）强化招商引资工作激励。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（八）加强招商引资队伍建设。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五、征求意见和部门会签情况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博山区投资促进中心于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-4月11日向各镇、街道，开发区，区直各有关部门征求意见。区委组织部、区财政局分别提出修改意见。区投资促进中心根据修改意见对内容进行了修改。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六、关于文件施行日期的说明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该文件公布日期为2022年6月23日，因招商引资涉及地方经济发展，因此自文件公布之日起施行。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博山区投资促进中心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 xml:space="preserve">2022年6月23日                     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70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210" w:rightChars="100"/>
                            <w:textAlignment w:val="auto"/>
                            <w:rPr>
                              <w:rFonts w:hint="default" w:asciiTheme="minorEastAsia" w:hAnsiTheme="minorEastAsia" w:eastAsia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  <w:lang w:val="en-US" w:eastAsia="zh-CN"/>
                            </w:rPr>
                            <w:t xml:space="preserve"> 1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210" w:rightChars="100"/>
                      <w:textAlignment w:val="auto"/>
                      <w:rPr>
                        <w:rFonts w:hint="default" w:asciiTheme="minorEastAsia" w:hAnsiTheme="minorEastAsia" w:eastAsiaTheme="minorEastAsia" w:cstheme="minorEastAsia"/>
                        <w:sz w:val="28"/>
                        <w:szCs w:val="4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  <w:lang w:val="en-US" w:eastAsia="zh-CN"/>
                      </w:rPr>
                      <w:t xml:space="preserve"> 1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210" w:leftChars="100"/>
      <w:textAlignment w:val="auto"/>
      <w:rPr>
        <w:rFonts w:hint="eastAsia" w:asciiTheme="minorEastAsia" w:hAnsiTheme="minorEastAsia" w:eastAsiaTheme="minorEastAsia" w:cstheme="minorEastAsia"/>
        <w:sz w:val="28"/>
        <w:szCs w:val="44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8"/>
        <w:szCs w:val="44"/>
        <w:lang w:eastAsia="zh-CN"/>
      </w:rPr>
      <w:t>—</w:t>
    </w:r>
    <w:r>
      <w:rPr>
        <w:rFonts w:hint="eastAsia" w:asciiTheme="minorEastAsia" w:hAnsiTheme="minorEastAsia" w:eastAsiaTheme="minorEastAsia" w:cstheme="minorEastAsia"/>
        <w:sz w:val="28"/>
        <w:szCs w:val="44"/>
        <w:lang w:val="en-US" w:eastAsia="zh-CN"/>
      </w:rPr>
      <w:t xml:space="preserve"> 2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4NTk3YTFlMzZlMTMyMTIyMzZjNGViYjg1YjQ1NzYifQ=="/>
  </w:docVars>
  <w:rsids>
    <w:rsidRoot w:val="60FE3A01"/>
    <w:rsid w:val="010E24AA"/>
    <w:rsid w:val="023F64D2"/>
    <w:rsid w:val="039C4689"/>
    <w:rsid w:val="054B6964"/>
    <w:rsid w:val="05D4792B"/>
    <w:rsid w:val="067058B2"/>
    <w:rsid w:val="06780F32"/>
    <w:rsid w:val="0B704B1E"/>
    <w:rsid w:val="0D9829E1"/>
    <w:rsid w:val="0DDF0A52"/>
    <w:rsid w:val="0F44422A"/>
    <w:rsid w:val="1003351A"/>
    <w:rsid w:val="10F32D79"/>
    <w:rsid w:val="110F6BA6"/>
    <w:rsid w:val="116763A4"/>
    <w:rsid w:val="119C53F2"/>
    <w:rsid w:val="120424D6"/>
    <w:rsid w:val="12405351"/>
    <w:rsid w:val="126C30D5"/>
    <w:rsid w:val="13B64885"/>
    <w:rsid w:val="14B1074A"/>
    <w:rsid w:val="15A60699"/>
    <w:rsid w:val="17EE1A2C"/>
    <w:rsid w:val="22116AD8"/>
    <w:rsid w:val="2CB94D37"/>
    <w:rsid w:val="31343934"/>
    <w:rsid w:val="35794E56"/>
    <w:rsid w:val="37CD3DA9"/>
    <w:rsid w:val="394A1CA7"/>
    <w:rsid w:val="3A866494"/>
    <w:rsid w:val="3B4870CA"/>
    <w:rsid w:val="3D554B6F"/>
    <w:rsid w:val="3E2A5D79"/>
    <w:rsid w:val="3F336F53"/>
    <w:rsid w:val="3F9435C3"/>
    <w:rsid w:val="42363418"/>
    <w:rsid w:val="430A7026"/>
    <w:rsid w:val="43EA26E1"/>
    <w:rsid w:val="45C42A17"/>
    <w:rsid w:val="496447B7"/>
    <w:rsid w:val="49AE36CC"/>
    <w:rsid w:val="4C34552A"/>
    <w:rsid w:val="4F9B5EDB"/>
    <w:rsid w:val="543E2FAA"/>
    <w:rsid w:val="56250D86"/>
    <w:rsid w:val="56674DDA"/>
    <w:rsid w:val="57B16A83"/>
    <w:rsid w:val="5B230AB8"/>
    <w:rsid w:val="5C0A24DA"/>
    <w:rsid w:val="5D9B52CD"/>
    <w:rsid w:val="5DE204BD"/>
    <w:rsid w:val="60FE3A01"/>
    <w:rsid w:val="63195182"/>
    <w:rsid w:val="69036813"/>
    <w:rsid w:val="69104495"/>
    <w:rsid w:val="6CE52781"/>
    <w:rsid w:val="6FAD61EC"/>
    <w:rsid w:val="6FB5038D"/>
    <w:rsid w:val="779F004E"/>
    <w:rsid w:val="78760CC6"/>
    <w:rsid w:val="7DC449C9"/>
    <w:rsid w:val="7E0A51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757</Words>
  <Characters>794</Characters>
  <Lines>0</Lines>
  <Paragraphs>0</Paragraphs>
  <TotalTime>0</TotalTime>
  <ScaleCrop>false</ScaleCrop>
  <LinksUpToDate>false</LinksUpToDate>
  <CharactersWithSpaces>815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2020-10-19T01:04:00Z</dcterms:created>
  <dc:creator>onlyyou</dc:creator>
  <cp:lastModifiedBy>LuvlySUN✨.</cp:lastModifiedBy>
  <cp:lastPrinted>2021-02-09T02:05:00Z</cp:lastPrinted>
  <dcterms:modified xsi:type="dcterms:W3CDTF">2022-07-06T09:31:28Z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F270819EE35F487AAF2ED24B1767440F</vt:lpwstr>
  </property>
</Properties>
</file>