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201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8</w:t>
      </w:r>
      <w:r>
        <w:rPr>
          <w:rFonts w:hint="eastAsia" w:ascii="宋体" w:hAnsi="宋体"/>
          <w:b/>
          <w:sz w:val="36"/>
          <w:szCs w:val="36"/>
        </w:rPr>
        <w:t>年度政府信息公开工作情况统计表</w:t>
      </w:r>
    </w:p>
    <w:p>
      <w:pPr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填报单位：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博山区科技局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               填表时间： 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2019</w:t>
      </w:r>
      <w:r>
        <w:rPr>
          <w:rFonts w:hint="eastAsia" w:ascii="仿宋" w:hAnsi="仿宋" w:eastAsia="仿宋"/>
          <w:color w:val="000000"/>
          <w:sz w:val="28"/>
          <w:szCs w:val="28"/>
        </w:rPr>
        <w:t>年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28"/>
          <w:szCs w:val="28"/>
        </w:rPr>
        <w:t>月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29</w:t>
      </w:r>
      <w:r>
        <w:rPr>
          <w:rFonts w:hint="eastAsia" w:ascii="仿宋" w:hAnsi="仿宋" w:eastAsia="仿宋"/>
          <w:color w:val="000000"/>
          <w:sz w:val="28"/>
          <w:szCs w:val="28"/>
        </w:rPr>
        <w:t>日</w:t>
      </w:r>
    </w:p>
    <w:tbl>
      <w:tblPr>
        <w:tblStyle w:val="8"/>
        <w:tblW w:w="9450" w:type="dxa"/>
        <w:jc w:val="center"/>
        <w:tblInd w:w="-8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6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（一）主动公开政府信息数</w:t>
            </w:r>
            <w:r>
              <w:rPr>
                <w:rFonts w:hint="eastAsia" w:ascii="宋体" w:hAnsi="宋体"/>
                <w:color w:val="000000"/>
                <w:sz w:val="20"/>
              </w:rPr>
              <w:t>（不同渠道和方式公开相同信息计1条）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1</w:t>
            </w:r>
            <w:r>
              <w:rPr>
                <w:rFonts w:ascii="宋体" w:hAnsi="宋体"/>
                <w:color w:val="000000"/>
                <w:sz w:val="20"/>
              </w:rPr>
              <w:t>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2</w:t>
            </w:r>
            <w:r>
              <w:rPr>
                <w:rFonts w:ascii="宋体" w:hAnsi="宋体"/>
                <w:color w:val="000000"/>
                <w:sz w:val="20"/>
              </w:rPr>
              <w:t>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3</w:t>
            </w:r>
            <w:r>
              <w:rPr>
                <w:rFonts w:ascii="宋体" w:hAnsi="宋体"/>
                <w:color w:val="000000"/>
                <w:sz w:val="20"/>
              </w:rPr>
              <w:t>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4</w:t>
            </w:r>
            <w:r>
              <w:rPr>
                <w:rFonts w:ascii="宋体" w:hAnsi="宋体"/>
                <w:color w:val="000000"/>
                <w:sz w:val="20"/>
              </w:rPr>
              <w:t>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400" w:firstLineChars="200"/>
              <w:rPr>
                <w:color w:val="000000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（二）通过不同渠道和方式回应解读的情况</w:t>
            </w:r>
            <w:bookmarkStart w:id="0" w:name="_GoBack"/>
            <w:bookmarkEnd w:id="0"/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</w:t>
            </w:r>
            <w:r>
              <w:rPr>
                <w:rFonts w:hint="eastAsia" w:ascii="宋体" w:hAnsi="宋体"/>
                <w:color w:val="000000"/>
                <w:sz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九、设置政府信息查阅点数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十一、机构建设和保障经费情况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二</w:t>
            </w:r>
            <w:r>
              <w:rPr>
                <w:rFonts w:ascii="宋体" w:hAnsi="宋体"/>
                <w:color w:val="000000"/>
                <w:sz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三</w:t>
            </w:r>
            <w:r>
              <w:rPr>
                <w:rFonts w:ascii="宋体" w:hAnsi="宋体"/>
                <w:color w:val="000000"/>
                <w:sz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/>
                <w:color w:val="000000"/>
                <w:sz w:val="20"/>
              </w:rPr>
              <w:t>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十二、政府信息公开会议和培训情况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600</w:t>
            </w:r>
          </w:p>
        </w:tc>
      </w:tr>
    </w:tbl>
    <w:p>
      <w:pPr>
        <w:spacing w:line="420" w:lineRule="atLeast"/>
        <w:rPr>
          <w:rFonts w:hint="eastAsia" w:ascii="仿宋_GB2312" w:eastAsia="仿宋_GB2312"/>
          <w:sz w:val="30"/>
          <w:szCs w:val="30"/>
        </w:rPr>
      </w:pPr>
      <w:r>
        <w:rPr>
          <w:rFonts w:hint="eastAsia" w:ascii="宋体" w:hAnsi="宋体"/>
          <w:color w:val="000000"/>
          <w:sz w:val="20"/>
        </w:rPr>
        <w:t xml:space="preserve">填表人： </w:t>
      </w:r>
      <w:r>
        <w:rPr>
          <w:rFonts w:hint="eastAsia" w:ascii="宋体" w:hAnsi="宋体"/>
          <w:color w:val="000000"/>
          <w:sz w:val="20"/>
          <w:lang w:eastAsia="zh-CN"/>
        </w:rPr>
        <w:t>李峥</w:t>
      </w:r>
      <w:r>
        <w:rPr>
          <w:rFonts w:hint="eastAsia" w:ascii="宋体" w:hAnsi="宋体"/>
          <w:color w:val="000000"/>
          <w:sz w:val="20"/>
        </w:rPr>
        <w:t xml:space="preserve">                                     联系电话：</w:t>
      </w:r>
      <w:r>
        <w:rPr>
          <w:rFonts w:hint="eastAsia" w:ascii="宋体" w:hAnsi="宋体"/>
          <w:color w:val="000000"/>
          <w:sz w:val="20"/>
          <w:lang w:val="en-US" w:eastAsia="zh-CN"/>
        </w:rPr>
        <w:t>4180826</w:t>
      </w:r>
    </w:p>
    <w:p>
      <w:pPr>
        <w:rPr>
          <w:rFonts w:hint="eastAsia" w:ascii="宋体" w:hAnsi="宋体"/>
          <w:color w:val="000000"/>
          <w:sz w:val="20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170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6</w: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81354"/>
    <w:rsid w:val="009B5FE1"/>
    <w:rsid w:val="01436818"/>
    <w:rsid w:val="06077463"/>
    <w:rsid w:val="24E11CB3"/>
    <w:rsid w:val="3FB2145F"/>
    <w:rsid w:val="508D6DEE"/>
    <w:rsid w:val="60207AC3"/>
    <w:rsid w:val="73F81354"/>
    <w:rsid w:val="74E47B13"/>
    <w:rsid w:val="76D73310"/>
    <w:rsid w:val="7DB252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104</TotalTime>
  <ScaleCrop>false</ScaleCrop>
  <LinksUpToDate>false</LinksUpToDate>
  <CharactersWithSpaces>0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2018-01-26T06:56:00Z</dcterms:created>
  <dc:creator>admin</dc:creator>
  <cp:lastModifiedBy>李峥</cp:lastModifiedBy>
  <dcterms:modified xsi:type="dcterms:W3CDTF">2019-01-30T01:19:40Z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